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604" w:rsidRPr="003B5425" w:rsidRDefault="00816604" w:rsidP="00816604">
      <w:pPr>
        <w:jc w:val="center"/>
        <w:rPr>
          <w:rFonts w:ascii="ＭＳ Ｐ明朝" w:hAnsi="ＭＳ Ｐ明朝"/>
          <w:sz w:val="26"/>
          <w:szCs w:val="26"/>
        </w:rPr>
      </w:pPr>
      <w:r w:rsidRPr="003B5425">
        <w:rPr>
          <w:rFonts w:ascii="ＭＳ Ｐ明朝" w:hAnsi="ＭＳ Ｐ明朝" w:hint="eastAsia"/>
          <w:sz w:val="26"/>
          <w:szCs w:val="26"/>
        </w:rPr>
        <w:t>平成</w:t>
      </w:r>
      <w:r w:rsidR="000F2CAE">
        <w:rPr>
          <w:rFonts w:ascii="ＭＳ Ｐ明朝" w:hAnsi="ＭＳ Ｐ明朝" w:hint="eastAsia"/>
          <w:sz w:val="26"/>
          <w:szCs w:val="26"/>
        </w:rPr>
        <w:t>３０</w:t>
      </w:r>
      <w:r w:rsidRPr="003B5425">
        <w:rPr>
          <w:rFonts w:ascii="ＭＳ Ｐ明朝" w:hAnsi="ＭＳ Ｐ明朝" w:hint="eastAsia"/>
          <w:sz w:val="26"/>
          <w:szCs w:val="26"/>
        </w:rPr>
        <w:t>年度　（第</w:t>
      </w:r>
      <w:r w:rsidR="00480964">
        <w:rPr>
          <w:rFonts w:ascii="ＭＳ Ｐ明朝" w:hAnsi="ＭＳ Ｐ明朝" w:hint="eastAsia"/>
          <w:sz w:val="26"/>
          <w:szCs w:val="26"/>
        </w:rPr>
        <w:t>７</w:t>
      </w:r>
      <w:r w:rsidR="000F2CAE">
        <w:rPr>
          <w:rFonts w:ascii="ＭＳ Ｐ明朝" w:hAnsi="ＭＳ Ｐ明朝" w:hint="eastAsia"/>
          <w:sz w:val="26"/>
          <w:szCs w:val="26"/>
        </w:rPr>
        <w:t>２</w:t>
      </w:r>
      <w:r w:rsidRPr="003B5425">
        <w:rPr>
          <w:rFonts w:ascii="ＭＳ Ｐ明朝" w:hAnsi="ＭＳ Ｐ明朝" w:hint="eastAsia"/>
          <w:sz w:val="26"/>
          <w:szCs w:val="26"/>
        </w:rPr>
        <w:t>回）</w:t>
      </w:r>
    </w:p>
    <w:p w:rsidR="00816604" w:rsidRPr="003B5425" w:rsidRDefault="00816604">
      <w:pPr>
        <w:rPr>
          <w:rFonts w:ascii="ＭＳ Ｐ明朝" w:hAnsi="ＭＳ Ｐ明朝"/>
        </w:rPr>
      </w:pPr>
    </w:p>
    <w:p w:rsidR="00816604" w:rsidRPr="003B5425" w:rsidRDefault="00816604" w:rsidP="00480964">
      <w:pPr>
        <w:jc w:val="center"/>
        <w:rPr>
          <w:rFonts w:ascii="ＭＳ Ｐ明朝" w:hAnsi="ＭＳ Ｐ明朝"/>
          <w:sz w:val="26"/>
          <w:szCs w:val="26"/>
        </w:rPr>
      </w:pPr>
      <w:r w:rsidRPr="003B5425">
        <w:rPr>
          <w:rFonts w:ascii="ＭＳ Ｐ明朝" w:hAnsi="ＭＳ Ｐ明朝" w:hint="eastAsia"/>
          <w:sz w:val="26"/>
          <w:szCs w:val="26"/>
        </w:rPr>
        <w:t>西日本ソフトテニス選手権大会開催要項</w:t>
      </w:r>
      <w:r w:rsidR="00480964">
        <w:rPr>
          <w:rFonts w:ascii="ＭＳ Ｐ明朝" w:hAnsi="ＭＳ Ｐ明朝" w:hint="eastAsia"/>
          <w:sz w:val="26"/>
          <w:szCs w:val="26"/>
        </w:rPr>
        <w:t>（岐阜県選手用）</w:t>
      </w:r>
    </w:p>
    <w:p w:rsidR="00816604" w:rsidRPr="003B5425" w:rsidRDefault="00816604" w:rsidP="00816604">
      <w:pPr>
        <w:rPr>
          <w:rFonts w:ascii="ＭＳ Ｐ明朝" w:hAnsi="ＭＳ Ｐ明朝"/>
          <w:sz w:val="26"/>
          <w:szCs w:val="26"/>
        </w:rPr>
      </w:pPr>
    </w:p>
    <w:p w:rsidR="009B72F9" w:rsidRPr="009B72F9" w:rsidRDefault="00816604" w:rsidP="003A3A1B">
      <w:pPr>
        <w:rPr>
          <w:rFonts w:ascii="ＭＳ Ｐ明朝" w:hAnsi="ＭＳ Ｐ明朝"/>
        </w:rPr>
      </w:pPr>
      <w:r w:rsidRPr="009B72F9">
        <w:rPr>
          <w:rFonts w:ascii="ＭＳ Ｐ明朝" w:hAnsi="ＭＳ Ｐ明朝" w:hint="eastAsia"/>
        </w:rPr>
        <w:t xml:space="preserve">１　主　催　　</w:t>
      </w:r>
      <w:r w:rsidR="009B72F9" w:rsidRPr="009B72F9">
        <w:rPr>
          <w:rFonts w:ascii="ＭＳ Ｐ明朝" w:hAnsi="ＭＳ Ｐ明朝" w:hint="eastAsia"/>
        </w:rPr>
        <w:t>西日本ソフトテニス連盟</w:t>
      </w:r>
    </w:p>
    <w:p w:rsidR="00816604" w:rsidRPr="009B72F9" w:rsidRDefault="009B72F9" w:rsidP="003A3A1B">
      <w:pPr>
        <w:rPr>
          <w:rFonts w:ascii="ＭＳ Ｐ明朝" w:hAnsi="ＭＳ Ｐ明朝"/>
        </w:rPr>
      </w:pPr>
      <w:r w:rsidRPr="009B72F9">
        <w:rPr>
          <w:rFonts w:ascii="ＭＳ Ｐ明朝" w:hAnsi="ＭＳ Ｐ明朝" w:hint="eastAsia"/>
        </w:rPr>
        <w:t xml:space="preserve">２　共　催　</w:t>
      </w:r>
      <w:r w:rsidR="00816604" w:rsidRPr="009B72F9">
        <w:rPr>
          <w:rFonts w:ascii="ＭＳ Ｐ明朝" w:hAnsi="ＭＳ Ｐ明朝" w:hint="eastAsia"/>
        </w:rPr>
        <w:t>（</w:t>
      </w:r>
      <w:r w:rsidRPr="009B72F9">
        <w:rPr>
          <w:rFonts w:ascii="ＭＳ Ｐ明朝" w:hAnsi="ＭＳ Ｐ明朝" w:hint="eastAsia"/>
        </w:rPr>
        <w:t>公財</w:t>
      </w:r>
      <w:r w:rsidR="00816604" w:rsidRPr="009B72F9">
        <w:rPr>
          <w:rFonts w:ascii="ＭＳ Ｐ明朝" w:hAnsi="ＭＳ Ｐ明朝" w:hint="eastAsia"/>
        </w:rPr>
        <w:t xml:space="preserve">）日本ソフトテニス連盟　　</w:t>
      </w:r>
    </w:p>
    <w:p w:rsidR="00816604" w:rsidRPr="009B72F9" w:rsidRDefault="009B72F9" w:rsidP="003A3A1B">
      <w:pPr>
        <w:rPr>
          <w:rFonts w:ascii="ＭＳ Ｐ明朝" w:hAnsi="ＭＳ Ｐ明朝"/>
        </w:rPr>
      </w:pPr>
      <w:r w:rsidRPr="009B72F9">
        <w:rPr>
          <w:rFonts w:ascii="ＭＳ Ｐ明朝" w:hAnsi="ＭＳ Ｐ明朝" w:hint="eastAsia"/>
        </w:rPr>
        <w:t>３</w:t>
      </w:r>
      <w:r w:rsidR="00480964">
        <w:rPr>
          <w:rFonts w:ascii="ＭＳ Ｐ明朝" w:hAnsi="ＭＳ Ｐ明朝" w:hint="eastAsia"/>
        </w:rPr>
        <w:t xml:space="preserve">　主　管　　</w:t>
      </w:r>
      <w:r w:rsidR="000F2CAE">
        <w:rPr>
          <w:rFonts w:ascii="ＭＳ Ｐ明朝" w:hAnsi="ＭＳ Ｐ明朝" w:hint="eastAsia"/>
        </w:rPr>
        <w:t>大分</w:t>
      </w:r>
      <w:r w:rsidR="00480964">
        <w:rPr>
          <w:rFonts w:ascii="ＭＳ Ｐ明朝" w:hAnsi="ＭＳ Ｐ明朝" w:hint="eastAsia"/>
        </w:rPr>
        <w:t>県</w:t>
      </w:r>
      <w:r w:rsidR="00816604" w:rsidRPr="009B72F9">
        <w:rPr>
          <w:rFonts w:ascii="ＭＳ Ｐ明朝" w:hAnsi="ＭＳ Ｐ明朝" w:hint="eastAsia"/>
        </w:rPr>
        <w:t>ソフトテニス連盟</w:t>
      </w:r>
    </w:p>
    <w:p w:rsidR="00816604" w:rsidRDefault="009B72F9" w:rsidP="000F2CAE">
      <w:pPr>
        <w:rPr>
          <w:rFonts w:ascii="ＭＳ Ｐ明朝" w:hAnsi="ＭＳ Ｐ明朝" w:hint="eastAsia"/>
        </w:rPr>
      </w:pPr>
      <w:r w:rsidRPr="009B72F9">
        <w:rPr>
          <w:rFonts w:ascii="ＭＳ Ｐ明朝" w:hAnsi="ＭＳ Ｐ明朝" w:hint="eastAsia"/>
        </w:rPr>
        <w:t>４</w:t>
      </w:r>
      <w:r w:rsidR="00816604" w:rsidRPr="009B72F9">
        <w:rPr>
          <w:rFonts w:ascii="ＭＳ Ｐ明朝" w:hAnsi="ＭＳ Ｐ明朝" w:hint="eastAsia"/>
        </w:rPr>
        <w:t xml:space="preserve">　後　援　　</w:t>
      </w:r>
      <w:r w:rsidR="000F2CAE">
        <w:rPr>
          <w:rFonts w:ascii="ＭＳ Ｐ明朝" w:hAnsi="ＭＳ Ｐ明朝" w:hint="eastAsia"/>
        </w:rPr>
        <w:t>大分</w:t>
      </w:r>
      <w:r w:rsidR="00480964">
        <w:rPr>
          <w:rFonts w:ascii="ＭＳ Ｐ明朝" w:hAnsi="ＭＳ Ｐ明朝" w:hint="eastAsia"/>
        </w:rPr>
        <w:t>県</w:t>
      </w:r>
      <w:r w:rsidRPr="009B72F9">
        <w:rPr>
          <w:rFonts w:ascii="ＭＳ Ｐ明朝" w:hAnsi="ＭＳ Ｐ明朝" w:hint="eastAsia"/>
        </w:rPr>
        <w:t xml:space="preserve">　</w:t>
      </w:r>
      <w:r w:rsidR="000F2CAE">
        <w:rPr>
          <w:rFonts w:ascii="ＭＳ Ｐ明朝" w:hAnsi="ＭＳ Ｐ明朝" w:hint="eastAsia"/>
        </w:rPr>
        <w:t>大分</w:t>
      </w:r>
      <w:r w:rsidR="00816604" w:rsidRPr="009B72F9">
        <w:rPr>
          <w:rFonts w:ascii="ＭＳ Ｐ明朝" w:hAnsi="ＭＳ Ｐ明朝" w:hint="eastAsia"/>
        </w:rPr>
        <w:t xml:space="preserve">県体育協会　　</w:t>
      </w:r>
      <w:r w:rsidR="000F2CAE">
        <w:rPr>
          <w:rFonts w:ascii="ＭＳ Ｐ明朝" w:hAnsi="ＭＳ Ｐ明朝" w:hint="eastAsia"/>
        </w:rPr>
        <w:t>大分</w:t>
      </w:r>
      <w:r w:rsidR="00480964">
        <w:rPr>
          <w:rFonts w:ascii="ＭＳ Ｐ明朝" w:hAnsi="ＭＳ Ｐ明朝" w:hint="eastAsia"/>
        </w:rPr>
        <w:t xml:space="preserve">県教育委員会　　</w:t>
      </w:r>
      <w:r w:rsidR="000F2CAE">
        <w:rPr>
          <w:rFonts w:ascii="ＭＳ Ｐ明朝" w:hAnsi="ＭＳ Ｐ明朝" w:hint="eastAsia"/>
        </w:rPr>
        <w:t>大分</w:t>
      </w:r>
      <w:r w:rsidR="00480964">
        <w:rPr>
          <w:rFonts w:ascii="ＭＳ Ｐ明朝" w:hAnsi="ＭＳ Ｐ明朝" w:hint="eastAsia"/>
        </w:rPr>
        <w:t xml:space="preserve">市　</w:t>
      </w:r>
      <w:r w:rsidR="000F2CAE">
        <w:rPr>
          <w:rFonts w:ascii="ＭＳ Ｐ明朝" w:hAnsi="ＭＳ Ｐ明朝" w:hint="eastAsia"/>
        </w:rPr>
        <w:t>大分</w:t>
      </w:r>
      <w:r w:rsidR="00480964">
        <w:rPr>
          <w:rFonts w:ascii="ＭＳ Ｐ明朝" w:hAnsi="ＭＳ Ｐ明朝" w:hint="eastAsia"/>
        </w:rPr>
        <w:t>市教育委員会</w:t>
      </w:r>
    </w:p>
    <w:p w:rsidR="00480964" w:rsidRPr="009B72F9" w:rsidRDefault="00480964" w:rsidP="00480964">
      <w:pPr>
        <w:ind w:firstLineChars="500" w:firstLine="1100"/>
        <w:rPr>
          <w:rFonts w:ascii="ＭＳ Ｐ明朝" w:hAnsi="ＭＳ Ｐ明朝"/>
        </w:rPr>
      </w:pPr>
    </w:p>
    <w:p w:rsidR="004171CA" w:rsidRPr="009B72F9" w:rsidRDefault="009B72F9" w:rsidP="003A3A1B">
      <w:pPr>
        <w:rPr>
          <w:rFonts w:ascii="ＭＳ Ｐ明朝" w:hAnsi="ＭＳ Ｐ明朝"/>
        </w:rPr>
      </w:pPr>
      <w:r w:rsidRPr="009B72F9">
        <w:rPr>
          <w:rFonts w:ascii="ＭＳ Ｐ明朝" w:hAnsi="ＭＳ Ｐ明朝" w:hint="eastAsia"/>
        </w:rPr>
        <w:t>５</w:t>
      </w:r>
      <w:r w:rsidR="004171CA" w:rsidRPr="009B72F9">
        <w:rPr>
          <w:rFonts w:ascii="ＭＳ Ｐ明朝" w:hAnsi="ＭＳ Ｐ明朝" w:hint="eastAsia"/>
        </w:rPr>
        <w:t xml:space="preserve">　日程・会場・種別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150"/>
        <w:gridCol w:w="1550"/>
        <w:gridCol w:w="5580"/>
      </w:tblGrid>
      <w:tr w:rsidR="000F2CAE" w:rsidRPr="00CA6EB2" w:rsidTr="000F2CAE">
        <w:trPr>
          <w:trHeight w:val="833"/>
        </w:trPr>
        <w:tc>
          <w:tcPr>
            <w:tcW w:w="1080" w:type="dxa"/>
          </w:tcPr>
          <w:p w:rsidR="000F2CAE" w:rsidRPr="00CA6EB2" w:rsidRDefault="000F2CAE" w:rsidP="00816604">
            <w:pPr>
              <w:rPr>
                <w:rFonts w:ascii="ＭＳ Ｐ明朝" w:hAnsi="ＭＳ Ｐ明朝"/>
              </w:rPr>
            </w:pPr>
          </w:p>
          <w:p w:rsidR="000F2CAE" w:rsidRPr="00CA6EB2" w:rsidRDefault="000F2CAE" w:rsidP="00CA6EB2">
            <w:pPr>
              <w:jc w:val="center"/>
              <w:rPr>
                <w:rFonts w:ascii="ＭＳ Ｐ明朝" w:hAnsi="ＭＳ Ｐ明朝"/>
              </w:rPr>
            </w:pPr>
            <w:r w:rsidRPr="00CA6EB2">
              <w:rPr>
                <w:rFonts w:ascii="ＭＳ Ｐ明朝" w:hAnsi="ＭＳ Ｐ明朝" w:hint="eastAsia"/>
              </w:rPr>
              <w:t>日　程</w:t>
            </w:r>
          </w:p>
        </w:tc>
        <w:tc>
          <w:tcPr>
            <w:tcW w:w="1150" w:type="dxa"/>
          </w:tcPr>
          <w:p w:rsidR="000F2CAE" w:rsidRPr="00CA6EB2" w:rsidRDefault="000F2CAE" w:rsidP="00135FE4">
            <w:pPr>
              <w:rPr>
                <w:rFonts w:ascii="ＭＳ Ｐ明朝" w:hAnsi="ＭＳ Ｐ明朝"/>
              </w:rPr>
            </w:pPr>
          </w:p>
          <w:p w:rsidR="000F2CAE" w:rsidRPr="00CA6EB2" w:rsidRDefault="000F2CAE" w:rsidP="00CA6EB2">
            <w:pPr>
              <w:jc w:val="left"/>
              <w:rPr>
                <w:rFonts w:ascii="ＭＳ Ｐ明朝" w:hAnsi="ＭＳ Ｐ明朝"/>
                <w:sz w:val="20"/>
                <w:szCs w:val="20"/>
              </w:rPr>
            </w:pPr>
            <w:r w:rsidRPr="00CA6EB2">
              <w:rPr>
                <w:rFonts w:ascii="ＭＳ Ｐ明朝" w:hAnsi="ＭＳ Ｐ明朝" w:hint="eastAsia"/>
                <w:sz w:val="20"/>
                <w:szCs w:val="20"/>
              </w:rPr>
              <w:t>開始時間</w:t>
            </w:r>
          </w:p>
        </w:tc>
        <w:tc>
          <w:tcPr>
            <w:tcW w:w="1550" w:type="dxa"/>
            <w:tcBorders>
              <w:tl2br w:val="single" w:sz="4" w:space="0" w:color="auto"/>
            </w:tcBorders>
          </w:tcPr>
          <w:p w:rsidR="000F2CAE" w:rsidRDefault="000F2CAE" w:rsidP="00816604">
            <w:pPr>
              <w:rPr>
                <w:rFonts w:ascii="ＭＳ Ｐ明朝" w:hAnsi="ＭＳ Ｐ明朝"/>
              </w:rPr>
            </w:pPr>
            <w:r w:rsidRPr="00CA6EB2">
              <w:rPr>
                <w:rFonts w:ascii="ＭＳ Ｐ明朝" w:hAnsi="ＭＳ Ｐ明朝" w:hint="eastAsia"/>
              </w:rPr>
              <w:t xml:space="preserve">　　　　　種別</w:t>
            </w:r>
          </w:p>
          <w:p w:rsidR="000F2CAE" w:rsidRPr="00CA6EB2" w:rsidRDefault="000F2CAE" w:rsidP="00816604">
            <w:pPr>
              <w:rPr>
                <w:rFonts w:ascii="ＭＳ Ｐ明朝" w:hAnsi="ＭＳ Ｐ明朝"/>
              </w:rPr>
            </w:pPr>
          </w:p>
          <w:p w:rsidR="000F2CAE" w:rsidRPr="00CA6EB2" w:rsidRDefault="000F2CAE" w:rsidP="00816604">
            <w:pPr>
              <w:rPr>
                <w:rFonts w:ascii="ＭＳ Ｐ明朝" w:hAnsi="ＭＳ Ｐ明朝"/>
              </w:rPr>
            </w:pPr>
            <w:r w:rsidRPr="00CA6EB2">
              <w:rPr>
                <w:rFonts w:ascii="ＭＳ Ｐ明朝" w:hAnsi="ＭＳ Ｐ明朝" w:hint="eastAsia"/>
              </w:rPr>
              <w:t>行事</w:t>
            </w:r>
          </w:p>
          <w:p w:rsidR="000F2CAE" w:rsidRPr="00CA6EB2" w:rsidRDefault="000F2CAE" w:rsidP="00816604">
            <w:pPr>
              <w:rPr>
                <w:rFonts w:ascii="ＭＳ Ｐ明朝" w:hAnsi="ＭＳ Ｐ明朝"/>
              </w:rPr>
            </w:pPr>
          </w:p>
        </w:tc>
        <w:tc>
          <w:tcPr>
            <w:tcW w:w="5580" w:type="dxa"/>
          </w:tcPr>
          <w:p w:rsidR="000F2CAE" w:rsidRDefault="000F2CAE" w:rsidP="000F2CAE">
            <w:pPr>
              <w:jc w:val="center"/>
              <w:rPr>
                <w:rFonts w:ascii="ＭＳ Ｐ明朝" w:hAnsi="ＭＳ Ｐ明朝"/>
              </w:rPr>
            </w:pPr>
          </w:p>
          <w:p w:rsidR="000F2CAE" w:rsidRPr="00CA6EB2" w:rsidRDefault="000F2CAE" w:rsidP="000F2CAE">
            <w:pPr>
              <w:jc w:val="center"/>
              <w:rPr>
                <w:rFonts w:ascii="ＭＳ Ｐ明朝" w:hAnsi="ＭＳ Ｐ明朝" w:hint="eastAsia"/>
              </w:rPr>
            </w:pPr>
            <w:r>
              <w:rPr>
                <w:rFonts w:ascii="ＭＳ Ｐ明朝" w:hAnsi="ＭＳ Ｐ明朝" w:hint="eastAsia"/>
              </w:rPr>
              <w:t>会場・種別</w:t>
            </w:r>
          </w:p>
        </w:tc>
      </w:tr>
      <w:tr w:rsidR="000F2CAE" w:rsidRPr="00CA6EB2" w:rsidTr="000F2CAE">
        <w:trPr>
          <w:trHeight w:val="1191"/>
        </w:trPr>
        <w:tc>
          <w:tcPr>
            <w:tcW w:w="1080" w:type="dxa"/>
          </w:tcPr>
          <w:p w:rsidR="000F2CAE" w:rsidRPr="00CA6EB2" w:rsidRDefault="000F2CAE" w:rsidP="00712450">
            <w:pPr>
              <w:rPr>
                <w:rFonts w:ascii="ＭＳ Ｐ明朝" w:hAnsi="ＭＳ Ｐ明朝"/>
              </w:rPr>
            </w:pPr>
            <w:r w:rsidRPr="00CA6EB2">
              <w:rPr>
                <w:rFonts w:ascii="ＭＳ Ｐ明朝" w:hAnsi="ＭＳ Ｐ明朝" w:hint="eastAsia"/>
              </w:rPr>
              <w:t>７月</w:t>
            </w:r>
          </w:p>
          <w:p w:rsidR="000F2CAE" w:rsidRPr="00CA6EB2" w:rsidRDefault="000F2CAE" w:rsidP="00CA6EB2">
            <w:pPr>
              <w:ind w:firstLineChars="50" w:firstLine="110"/>
              <w:rPr>
                <w:rFonts w:ascii="ＭＳ Ｐ明朝" w:hAnsi="ＭＳ Ｐ明朝"/>
              </w:rPr>
            </w:pPr>
            <w:r>
              <w:rPr>
                <w:rFonts w:ascii="ＭＳ Ｐ明朝" w:hAnsi="ＭＳ Ｐ明朝" w:hint="eastAsia"/>
              </w:rPr>
              <w:t>21</w:t>
            </w:r>
            <w:r w:rsidRPr="00CA6EB2">
              <w:rPr>
                <w:rFonts w:ascii="ＭＳ Ｐ明朝" w:hAnsi="ＭＳ Ｐ明朝" w:hint="eastAsia"/>
              </w:rPr>
              <w:t>日</w:t>
            </w:r>
          </w:p>
          <w:p w:rsidR="000F2CAE" w:rsidRPr="00CA6EB2" w:rsidRDefault="000F2CAE" w:rsidP="00CA6EB2">
            <w:pPr>
              <w:jc w:val="center"/>
              <w:rPr>
                <w:rFonts w:ascii="ＭＳ Ｐ明朝" w:hAnsi="ＭＳ Ｐ明朝"/>
              </w:rPr>
            </w:pPr>
            <w:r w:rsidRPr="00CA6EB2">
              <w:rPr>
                <w:rFonts w:ascii="ＭＳ Ｐ明朝" w:hAnsi="ＭＳ Ｐ明朝" w:hint="eastAsia"/>
              </w:rPr>
              <w:t>（土）</w:t>
            </w:r>
          </w:p>
        </w:tc>
        <w:tc>
          <w:tcPr>
            <w:tcW w:w="1150" w:type="dxa"/>
          </w:tcPr>
          <w:p w:rsidR="000F2CAE" w:rsidRPr="00CA6EB2" w:rsidRDefault="000F2CAE" w:rsidP="00CA6EB2">
            <w:pPr>
              <w:ind w:firstLineChars="100" w:firstLine="220"/>
              <w:rPr>
                <w:rFonts w:ascii="ＭＳ Ｐ明朝" w:hAnsi="ＭＳ Ｐ明朝"/>
              </w:rPr>
            </w:pPr>
            <w:r w:rsidRPr="00CA6EB2">
              <w:rPr>
                <w:rFonts w:ascii="ＭＳ Ｐ明朝" w:hAnsi="ＭＳ Ｐ明朝" w:hint="eastAsia"/>
              </w:rPr>
              <w:t>８：００</w:t>
            </w:r>
          </w:p>
          <w:p w:rsidR="000F2CAE" w:rsidRPr="00CA6EB2" w:rsidRDefault="000F2CAE" w:rsidP="00CA6EB2">
            <w:pPr>
              <w:ind w:firstLineChars="100" w:firstLine="220"/>
              <w:rPr>
                <w:rFonts w:ascii="ＭＳ Ｐ明朝" w:hAnsi="ＭＳ Ｐ明朝"/>
              </w:rPr>
            </w:pPr>
            <w:r w:rsidRPr="00CA6EB2">
              <w:rPr>
                <w:rFonts w:ascii="ＭＳ Ｐ明朝" w:hAnsi="ＭＳ Ｐ明朝" w:hint="eastAsia"/>
              </w:rPr>
              <w:t>８：３０</w:t>
            </w:r>
          </w:p>
          <w:p w:rsidR="000F2CAE" w:rsidRPr="00CA6EB2" w:rsidRDefault="000F2CAE" w:rsidP="00CA6EB2">
            <w:pPr>
              <w:ind w:firstLineChars="100" w:firstLine="220"/>
              <w:rPr>
                <w:rFonts w:ascii="ＭＳ Ｐ明朝" w:hAnsi="ＭＳ Ｐ明朝"/>
              </w:rPr>
            </w:pPr>
            <w:r w:rsidRPr="00CA6EB2">
              <w:rPr>
                <w:rFonts w:ascii="ＭＳ Ｐ明朝" w:hAnsi="ＭＳ Ｐ明朝" w:hint="eastAsia"/>
              </w:rPr>
              <w:t>９：００</w:t>
            </w:r>
          </w:p>
        </w:tc>
        <w:tc>
          <w:tcPr>
            <w:tcW w:w="1550" w:type="dxa"/>
          </w:tcPr>
          <w:p w:rsidR="000F2CAE" w:rsidRPr="00CA6EB2" w:rsidRDefault="000F2CAE" w:rsidP="00CA6EB2">
            <w:pPr>
              <w:ind w:firstLineChars="100" w:firstLine="220"/>
              <w:rPr>
                <w:rFonts w:ascii="ＭＳ Ｐ明朝" w:hAnsi="ＭＳ Ｐ明朝"/>
              </w:rPr>
            </w:pPr>
            <w:r w:rsidRPr="00CA6EB2">
              <w:rPr>
                <w:rFonts w:ascii="ＭＳ Ｐ明朝" w:hAnsi="ＭＳ Ｐ明朝" w:hint="eastAsia"/>
              </w:rPr>
              <w:t>受付開始</w:t>
            </w:r>
          </w:p>
          <w:p w:rsidR="000F2CAE" w:rsidRPr="00CA6EB2" w:rsidRDefault="000F2CAE" w:rsidP="00CA6EB2">
            <w:pPr>
              <w:ind w:firstLineChars="100" w:firstLine="220"/>
              <w:rPr>
                <w:rFonts w:ascii="ＭＳ Ｐ明朝" w:hAnsi="ＭＳ Ｐ明朝"/>
              </w:rPr>
            </w:pPr>
            <w:r w:rsidRPr="00CA6EB2">
              <w:rPr>
                <w:rFonts w:ascii="ＭＳ Ｐ明朝" w:hAnsi="ＭＳ Ｐ明朝" w:hint="eastAsia"/>
              </w:rPr>
              <w:t>開会式</w:t>
            </w:r>
          </w:p>
          <w:p w:rsidR="000F2CAE" w:rsidRPr="00CA6EB2" w:rsidRDefault="000F2CAE" w:rsidP="00816604">
            <w:pPr>
              <w:rPr>
                <w:rFonts w:ascii="ＭＳ Ｐ明朝" w:hAnsi="ＭＳ Ｐ明朝"/>
              </w:rPr>
            </w:pPr>
            <w:r w:rsidRPr="00CA6EB2">
              <w:rPr>
                <w:rFonts w:ascii="ＭＳ Ｐ明朝" w:hAnsi="ＭＳ Ｐ明朝" w:hint="eastAsia"/>
              </w:rPr>
              <w:t xml:space="preserve">　 競技開始</w:t>
            </w:r>
          </w:p>
          <w:p w:rsidR="000F2CAE" w:rsidRPr="00CA6EB2" w:rsidRDefault="000F2CAE" w:rsidP="00816604">
            <w:pPr>
              <w:rPr>
                <w:rFonts w:ascii="ＭＳ Ｐ明朝" w:hAnsi="ＭＳ Ｐ明朝"/>
              </w:rPr>
            </w:pPr>
            <w:r w:rsidRPr="00CA6EB2">
              <w:rPr>
                <w:rFonts w:ascii="ＭＳ Ｐ明朝" w:hAnsi="ＭＳ Ｐ明朝" w:hint="eastAsia"/>
              </w:rPr>
              <w:t xml:space="preserve">  </w:t>
            </w:r>
          </w:p>
        </w:tc>
        <w:tc>
          <w:tcPr>
            <w:tcW w:w="5580" w:type="dxa"/>
            <w:vMerge w:val="restart"/>
          </w:tcPr>
          <w:p w:rsidR="000F2CAE" w:rsidRDefault="000F2CAE" w:rsidP="00816604">
            <w:pPr>
              <w:rPr>
                <w:rFonts w:ascii="ＭＳ Ｐ明朝" w:hAnsi="ＭＳ Ｐ明朝"/>
              </w:rPr>
            </w:pPr>
            <w:r>
              <w:rPr>
                <w:rFonts w:ascii="ＭＳ Ｐ明朝" w:hAnsi="ＭＳ Ｐ明朝" w:hint="eastAsia"/>
              </w:rPr>
              <w:t>大分スポーツ公園だいぎんテニスコート</w:t>
            </w:r>
          </w:p>
          <w:p w:rsidR="000F2CAE" w:rsidRDefault="000F2CAE" w:rsidP="00816604">
            <w:pPr>
              <w:rPr>
                <w:rFonts w:ascii="ＭＳ Ｐ明朝" w:hAnsi="ＭＳ Ｐ明朝"/>
              </w:rPr>
            </w:pPr>
            <w:r>
              <w:rPr>
                <w:rFonts w:ascii="ＭＳ Ｐ明朝" w:hAnsi="ＭＳ Ｐ明朝" w:hint="eastAsia"/>
              </w:rPr>
              <w:t>砂入り人工芝　２０面</w:t>
            </w:r>
          </w:p>
          <w:p w:rsidR="000F2CAE" w:rsidRDefault="000F2CAE" w:rsidP="00816604">
            <w:pPr>
              <w:rPr>
                <w:rFonts w:ascii="ＭＳ Ｐ明朝" w:hAnsi="ＭＳ Ｐ明朝"/>
              </w:rPr>
            </w:pPr>
            <w:r>
              <w:rPr>
                <w:rFonts w:ascii="ＭＳ Ｐ明朝" w:hAnsi="ＭＳ Ｐ明朝" w:hint="eastAsia"/>
              </w:rPr>
              <w:t>住所：大分市横尾１３５１</w:t>
            </w:r>
          </w:p>
          <w:p w:rsidR="000F2CAE" w:rsidRDefault="000F2CAE" w:rsidP="00816604">
            <w:pPr>
              <w:rPr>
                <w:rFonts w:ascii="ＭＳ Ｐ明朝" w:hAnsi="ＭＳ Ｐ明朝"/>
              </w:rPr>
            </w:pPr>
            <w:r>
              <w:rPr>
                <w:rFonts w:ascii="ＭＳ Ｐ明朝" w:hAnsi="ＭＳ Ｐ明朝" w:hint="eastAsia"/>
              </w:rPr>
              <w:t>電話：０９７-５２８-７９３０</w:t>
            </w:r>
          </w:p>
          <w:p w:rsidR="000F2CAE" w:rsidRDefault="000F2CAE" w:rsidP="00816604">
            <w:pPr>
              <w:rPr>
                <w:rFonts w:ascii="ＭＳ Ｐ明朝" w:hAnsi="ＭＳ Ｐ明朝"/>
              </w:rPr>
            </w:pPr>
            <w:r>
              <w:rPr>
                <w:rFonts w:ascii="ＭＳ Ｐ明朝" w:hAnsi="ＭＳ Ｐ明朝" w:hint="eastAsia"/>
              </w:rPr>
              <w:t>種別：一般男子、一般女子</w:t>
            </w:r>
          </w:p>
          <w:p w:rsidR="000F2CAE" w:rsidRPr="00CA6EB2" w:rsidRDefault="000F2CAE" w:rsidP="00816604">
            <w:pPr>
              <w:rPr>
                <w:rFonts w:ascii="ＭＳ Ｐ明朝" w:hAnsi="ＭＳ Ｐ明朝" w:hint="eastAsia"/>
              </w:rPr>
            </w:pPr>
            <w:r>
              <w:rPr>
                <w:rFonts w:ascii="ＭＳ Ｐ明朝" w:hAnsi="ＭＳ Ｐ明朝" w:hint="eastAsia"/>
              </w:rPr>
              <w:t xml:space="preserve">　　　　成年男子、成年女子</w:t>
            </w:r>
          </w:p>
        </w:tc>
      </w:tr>
      <w:tr w:rsidR="000F2CAE" w:rsidRPr="00CA6EB2" w:rsidTr="000F2CAE">
        <w:trPr>
          <w:trHeight w:val="870"/>
        </w:trPr>
        <w:tc>
          <w:tcPr>
            <w:tcW w:w="1080" w:type="dxa"/>
          </w:tcPr>
          <w:p w:rsidR="000F2CAE" w:rsidRPr="00CA6EB2" w:rsidRDefault="000F2CAE" w:rsidP="00816604">
            <w:pPr>
              <w:rPr>
                <w:rFonts w:ascii="ＭＳ Ｐ明朝" w:hAnsi="ＭＳ Ｐ明朝"/>
              </w:rPr>
            </w:pPr>
            <w:r w:rsidRPr="00CA6EB2">
              <w:rPr>
                <w:rFonts w:ascii="ＭＳ Ｐ明朝" w:hAnsi="ＭＳ Ｐ明朝" w:hint="eastAsia"/>
              </w:rPr>
              <w:t>７月</w:t>
            </w:r>
          </w:p>
          <w:p w:rsidR="000F2CAE" w:rsidRPr="00CA6EB2" w:rsidRDefault="000F2CAE" w:rsidP="00CA6EB2">
            <w:pPr>
              <w:jc w:val="center"/>
              <w:rPr>
                <w:rFonts w:ascii="ＭＳ Ｐ明朝" w:hAnsi="ＭＳ Ｐ明朝"/>
              </w:rPr>
            </w:pPr>
            <w:r>
              <w:rPr>
                <w:rFonts w:ascii="ＭＳ Ｐ明朝" w:hAnsi="ＭＳ Ｐ明朝" w:hint="eastAsia"/>
              </w:rPr>
              <w:t>２２</w:t>
            </w:r>
            <w:r w:rsidRPr="00CA6EB2">
              <w:rPr>
                <w:rFonts w:ascii="ＭＳ Ｐ明朝" w:hAnsi="ＭＳ Ｐ明朝" w:hint="eastAsia"/>
              </w:rPr>
              <w:t>日</w:t>
            </w:r>
          </w:p>
          <w:p w:rsidR="000F2CAE" w:rsidRDefault="000F2CAE" w:rsidP="00CA6EB2">
            <w:pPr>
              <w:jc w:val="center"/>
              <w:rPr>
                <w:rFonts w:ascii="ＭＳ Ｐ明朝" w:hAnsi="ＭＳ Ｐ明朝"/>
              </w:rPr>
            </w:pPr>
            <w:r w:rsidRPr="00CA6EB2">
              <w:rPr>
                <w:rFonts w:ascii="ＭＳ Ｐ明朝" w:hAnsi="ＭＳ Ｐ明朝" w:hint="eastAsia"/>
              </w:rPr>
              <w:t>（日）</w:t>
            </w:r>
          </w:p>
        </w:tc>
        <w:tc>
          <w:tcPr>
            <w:tcW w:w="1150" w:type="dxa"/>
          </w:tcPr>
          <w:p w:rsidR="000F2CAE" w:rsidRPr="00CA6EB2" w:rsidRDefault="000F2CAE" w:rsidP="0089297F">
            <w:pPr>
              <w:ind w:firstLineChars="100" w:firstLine="220"/>
              <w:rPr>
                <w:rFonts w:ascii="ＭＳ Ｐ明朝" w:hAnsi="ＭＳ Ｐ明朝"/>
              </w:rPr>
            </w:pPr>
            <w:r w:rsidRPr="00CA6EB2">
              <w:rPr>
                <w:rFonts w:ascii="ＭＳ Ｐ明朝" w:hAnsi="ＭＳ Ｐ明朝" w:hint="eastAsia"/>
              </w:rPr>
              <w:t>８：００</w:t>
            </w:r>
          </w:p>
          <w:p w:rsidR="000F2CAE" w:rsidRPr="00CA6EB2" w:rsidRDefault="000F2CAE" w:rsidP="0089297F">
            <w:pPr>
              <w:ind w:firstLineChars="100" w:firstLine="220"/>
              <w:rPr>
                <w:rFonts w:ascii="ＭＳ Ｐ明朝" w:hAnsi="ＭＳ Ｐ明朝"/>
              </w:rPr>
            </w:pPr>
            <w:r w:rsidRPr="00CA6EB2">
              <w:rPr>
                <w:rFonts w:ascii="ＭＳ Ｐ明朝" w:hAnsi="ＭＳ Ｐ明朝" w:hint="eastAsia"/>
              </w:rPr>
              <w:t>８：３０</w:t>
            </w:r>
          </w:p>
          <w:p w:rsidR="000F2CAE" w:rsidRDefault="000F2CAE" w:rsidP="0089297F">
            <w:pPr>
              <w:ind w:firstLineChars="50" w:firstLine="110"/>
              <w:rPr>
                <w:rFonts w:ascii="ＭＳ Ｐ明朝" w:hAnsi="ＭＳ Ｐ明朝"/>
              </w:rPr>
            </w:pPr>
            <w:r w:rsidRPr="00CA6EB2">
              <w:rPr>
                <w:rFonts w:ascii="ＭＳ Ｐ明朝" w:hAnsi="ＭＳ Ｐ明朝" w:hint="eastAsia"/>
              </w:rPr>
              <w:t>１６：００</w:t>
            </w:r>
          </w:p>
        </w:tc>
        <w:tc>
          <w:tcPr>
            <w:tcW w:w="1550" w:type="dxa"/>
          </w:tcPr>
          <w:p w:rsidR="000F2CAE" w:rsidRPr="00CA6EB2" w:rsidRDefault="000F2CAE" w:rsidP="0089297F">
            <w:pPr>
              <w:ind w:firstLineChars="100" w:firstLine="220"/>
              <w:rPr>
                <w:rFonts w:ascii="ＭＳ Ｐ明朝" w:hAnsi="ＭＳ Ｐ明朝"/>
              </w:rPr>
            </w:pPr>
            <w:r w:rsidRPr="00CA6EB2">
              <w:rPr>
                <w:rFonts w:ascii="ＭＳ Ｐ明朝" w:hAnsi="ＭＳ Ｐ明朝" w:hint="eastAsia"/>
              </w:rPr>
              <w:t>受付開始</w:t>
            </w:r>
          </w:p>
          <w:p w:rsidR="000F2CAE" w:rsidRPr="00CA6EB2" w:rsidRDefault="000F2CAE" w:rsidP="00816604">
            <w:pPr>
              <w:rPr>
                <w:rFonts w:ascii="ＭＳ Ｐ明朝" w:hAnsi="ＭＳ Ｐ明朝"/>
              </w:rPr>
            </w:pPr>
            <w:r w:rsidRPr="00CA6EB2">
              <w:rPr>
                <w:rFonts w:ascii="ＭＳ Ｐ明朝" w:hAnsi="ＭＳ Ｐ明朝" w:hint="eastAsia"/>
              </w:rPr>
              <w:t xml:space="preserve">　 競技開始</w:t>
            </w:r>
          </w:p>
          <w:p w:rsidR="000F2CAE" w:rsidRPr="00CA6EB2" w:rsidRDefault="000F2CAE" w:rsidP="00816604">
            <w:pPr>
              <w:rPr>
                <w:rFonts w:ascii="ＭＳ Ｐ明朝" w:hAnsi="ＭＳ Ｐ明朝"/>
              </w:rPr>
            </w:pPr>
            <w:r w:rsidRPr="00CA6EB2">
              <w:rPr>
                <w:rFonts w:ascii="ＭＳ Ｐ明朝" w:hAnsi="ＭＳ Ｐ明朝" w:hint="eastAsia"/>
              </w:rPr>
              <w:t xml:space="preserve">  閉会式予定</w:t>
            </w:r>
          </w:p>
        </w:tc>
        <w:tc>
          <w:tcPr>
            <w:tcW w:w="5580" w:type="dxa"/>
            <w:vMerge/>
          </w:tcPr>
          <w:p w:rsidR="000F2CAE" w:rsidRDefault="000F2CAE" w:rsidP="00480964">
            <w:pPr>
              <w:jc w:val="center"/>
              <w:rPr>
                <w:rFonts w:ascii="ＭＳ Ｐ明朝" w:hAnsi="ＭＳ Ｐ明朝"/>
              </w:rPr>
            </w:pPr>
          </w:p>
        </w:tc>
      </w:tr>
    </w:tbl>
    <w:p w:rsidR="00803A97" w:rsidRDefault="00AF301B" w:rsidP="00803A97">
      <w:pPr>
        <w:numPr>
          <w:ilvl w:val="0"/>
          <w:numId w:val="2"/>
        </w:numPr>
        <w:rPr>
          <w:sz w:val="24"/>
          <w:szCs w:val="24"/>
        </w:rPr>
      </w:pPr>
      <w:r w:rsidRPr="00803A97">
        <w:rPr>
          <w:rFonts w:hint="eastAsia"/>
        </w:rPr>
        <w:t>練習コート</w:t>
      </w:r>
      <w:r>
        <w:rPr>
          <w:rFonts w:hint="eastAsia"/>
        </w:rPr>
        <w:t>は、</w:t>
      </w:r>
      <w:r w:rsidR="000F2CAE">
        <w:rPr>
          <w:rFonts w:hint="eastAsia"/>
        </w:rPr>
        <w:t>７</w:t>
      </w:r>
      <w:r w:rsidR="003B5425" w:rsidRPr="00803A97">
        <w:rPr>
          <w:rFonts w:hint="eastAsia"/>
        </w:rPr>
        <w:t>月</w:t>
      </w:r>
      <w:r w:rsidR="000F2CAE">
        <w:rPr>
          <w:rFonts w:hint="eastAsia"/>
        </w:rPr>
        <w:t>２０</w:t>
      </w:r>
      <w:r w:rsidR="003B5425" w:rsidRPr="00803A97">
        <w:rPr>
          <w:rFonts w:hint="eastAsia"/>
        </w:rPr>
        <w:t>日（金）</w:t>
      </w:r>
      <w:r>
        <w:rPr>
          <w:rFonts w:hint="eastAsia"/>
        </w:rPr>
        <w:t xml:space="preserve">　</w:t>
      </w:r>
      <w:r w:rsidR="00104ADD">
        <w:rPr>
          <w:rFonts w:hint="eastAsia"/>
          <w:sz w:val="24"/>
          <w:szCs w:val="24"/>
        </w:rPr>
        <w:t>１３：００～１７</w:t>
      </w:r>
      <w:r>
        <w:rPr>
          <w:rFonts w:hint="eastAsia"/>
          <w:sz w:val="24"/>
          <w:szCs w:val="24"/>
        </w:rPr>
        <w:t>：００</w:t>
      </w:r>
      <w:r w:rsidR="003B5425" w:rsidRPr="00803A97">
        <w:rPr>
          <w:rFonts w:hint="eastAsia"/>
        </w:rPr>
        <w:t xml:space="preserve">　</w:t>
      </w:r>
    </w:p>
    <w:p w:rsidR="00803A97" w:rsidRDefault="000F2CAE" w:rsidP="00225458">
      <w:pPr>
        <w:ind w:left="165" w:firstLineChars="300" w:firstLine="660"/>
      </w:pPr>
      <w:r>
        <w:rPr>
          <w:rFonts w:hint="eastAsia"/>
        </w:rPr>
        <w:t>大分スポーツ</w:t>
      </w:r>
      <w:r w:rsidR="00480964">
        <w:rPr>
          <w:rFonts w:hint="eastAsia"/>
        </w:rPr>
        <w:t>公園</w:t>
      </w:r>
      <w:r>
        <w:rPr>
          <w:rFonts w:hint="eastAsia"/>
        </w:rPr>
        <w:t>だいぎん</w:t>
      </w:r>
      <w:r w:rsidR="00480964">
        <w:rPr>
          <w:rFonts w:hint="eastAsia"/>
        </w:rPr>
        <w:t>テニスコート</w:t>
      </w:r>
    </w:p>
    <w:p w:rsidR="00480964" w:rsidRPr="00480964" w:rsidRDefault="00480964" w:rsidP="00225458">
      <w:pPr>
        <w:ind w:firstLineChars="300" w:firstLine="660"/>
      </w:pPr>
      <w:r>
        <w:rPr>
          <w:rFonts w:hint="eastAsia"/>
        </w:rPr>
        <w:t>※大会当日の練習は、受付開始後から開会式までとするが、天候状況</w:t>
      </w:r>
      <w:r w:rsidR="00225458">
        <w:rPr>
          <w:rFonts w:hint="eastAsia"/>
        </w:rPr>
        <w:t>等により行わない事もある。</w:t>
      </w:r>
    </w:p>
    <w:p w:rsidR="00803A97" w:rsidRDefault="00803A97" w:rsidP="00803A97">
      <w:pPr>
        <w:numPr>
          <w:ilvl w:val="0"/>
          <w:numId w:val="2"/>
        </w:numPr>
      </w:pPr>
      <w:r w:rsidRPr="00803A97">
        <w:rPr>
          <w:rFonts w:hint="eastAsia"/>
        </w:rPr>
        <w:t>予備日は７月</w:t>
      </w:r>
      <w:r w:rsidR="000F2CAE">
        <w:rPr>
          <w:rFonts w:hint="eastAsia"/>
        </w:rPr>
        <w:t>２３</w:t>
      </w:r>
      <w:r w:rsidRPr="00803A97">
        <w:rPr>
          <w:rFonts w:hint="eastAsia"/>
        </w:rPr>
        <w:t>日（月）とし、荒天による順延は１日限りとする。</w:t>
      </w:r>
    </w:p>
    <w:p w:rsidR="00D74C7E" w:rsidRDefault="00803A97" w:rsidP="00803A97">
      <w:pPr>
        <w:numPr>
          <w:ilvl w:val="0"/>
          <w:numId w:val="2"/>
        </w:numPr>
      </w:pPr>
      <w:r>
        <w:rPr>
          <w:rFonts w:hint="eastAsia"/>
        </w:rPr>
        <w:t xml:space="preserve">大会当日の連絡先　　　　</w:t>
      </w:r>
    </w:p>
    <w:p w:rsidR="00ED174C" w:rsidRDefault="000F2CAE" w:rsidP="00ED174C">
      <w:pPr>
        <w:ind w:left="885"/>
      </w:pPr>
      <w:r>
        <w:rPr>
          <w:rFonts w:hint="eastAsia"/>
        </w:rPr>
        <w:t>大分</w:t>
      </w:r>
      <w:r w:rsidR="00ED174C">
        <w:rPr>
          <w:rFonts w:hint="eastAsia"/>
        </w:rPr>
        <w:t>県ソフトテニス連盟</w:t>
      </w:r>
    </w:p>
    <w:p w:rsidR="00803A97" w:rsidRPr="00295232" w:rsidRDefault="000F2CAE" w:rsidP="00ED174C">
      <w:pPr>
        <w:ind w:firstLineChars="500" w:firstLine="1100"/>
      </w:pPr>
      <w:r>
        <w:rPr>
          <w:rFonts w:hint="eastAsia"/>
        </w:rPr>
        <w:t>事務局長　　塚田清隆</w:t>
      </w:r>
      <w:r w:rsidR="00623ACC">
        <w:rPr>
          <w:rFonts w:hint="eastAsia"/>
        </w:rPr>
        <w:t xml:space="preserve">　</w:t>
      </w:r>
      <w:r w:rsidR="00225458">
        <w:rPr>
          <w:rFonts w:hint="eastAsia"/>
        </w:rPr>
        <w:t xml:space="preserve">　</w:t>
      </w:r>
      <w:r w:rsidR="00ED174C" w:rsidRPr="00295232">
        <w:rPr>
          <w:rFonts w:hint="eastAsia"/>
        </w:rPr>
        <w:t>携帯（</w:t>
      </w:r>
      <w:r w:rsidR="00225458">
        <w:rPr>
          <w:rFonts w:hint="eastAsia"/>
        </w:rPr>
        <w:t>090-</w:t>
      </w:r>
      <w:r>
        <w:rPr>
          <w:rFonts w:hint="eastAsia"/>
        </w:rPr>
        <w:t>1876</w:t>
      </w:r>
      <w:r w:rsidR="00225458">
        <w:rPr>
          <w:rFonts w:hint="eastAsia"/>
        </w:rPr>
        <w:t>-</w:t>
      </w:r>
      <w:r>
        <w:rPr>
          <w:rFonts w:hint="eastAsia"/>
        </w:rPr>
        <w:t>6823</w:t>
      </w:r>
      <w:r w:rsidR="00ED174C" w:rsidRPr="00295232">
        <w:rPr>
          <w:rFonts w:hint="eastAsia"/>
        </w:rPr>
        <w:t>）</w:t>
      </w:r>
    </w:p>
    <w:p w:rsidR="00225458" w:rsidRDefault="00225458" w:rsidP="00CA5725">
      <w:pPr>
        <w:rPr>
          <w:rFonts w:ascii="ＭＳ Ｐ明朝" w:hAnsi="ＭＳ Ｐ明朝"/>
        </w:rPr>
      </w:pPr>
    </w:p>
    <w:p w:rsidR="00CA5725" w:rsidRPr="00CA5725" w:rsidRDefault="00CA5725" w:rsidP="00CA5725">
      <w:pPr>
        <w:rPr>
          <w:rFonts w:ascii="ＭＳ Ｐ明朝" w:hAnsi="ＭＳ Ｐ明朝"/>
        </w:rPr>
      </w:pPr>
      <w:r w:rsidRPr="00CA5725">
        <w:rPr>
          <w:rFonts w:ascii="ＭＳ Ｐ明朝" w:hAnsi="ＭＳ Ｐ明朝" w:hint="eastAsia"/>
        </w:rPr>
        <w:t>６　参加資格</w:t>
      </w:r>
    </w:p>
    <w:p w:rsidR="00CA5725" w:rsidRPr="00CA5725" w:rsidRDefault="00CA5725" w:rsidP="00CA5725">
      <w:pPr>
        <w:ind w:firstLineChars="100" w:firstLine="220"/>
        <w:rPr>
          <w:rFonts w:ascii="ＭＳ Ｐ明朝" w:hAnsi="ＭＳ Ｐ明朝"/>
        </w:rPr>
      </w:pPr>
      <w:r w:rsidRPr="00CA5725">
        <w:rPr>
          <w:rFonts w:ascii="ＭＳ Ｐ明朝" w:hAnsi="ＭＳ Ｐ明朝" w:hint="eastAsia"/>
        </w:rPr>
        <w:t>(1)　一般の部に出場する選手</w:t>
      </w:r>
    </w:p>
    <w:p w:rsidR="00CA5725" w:rsidRDefault="00CA5725" w:rsidP="00CA5725">
      <w:pPr>
        <w:ind w:leftChars="200" w:left="1320" w:hangingChars="400" w:hanging="880"/>
        <w:rPr>
          <w:rFonts w:ascii="ＭＳ Ｐ明朝" w:hAnsi="ＭＳ Ｐ明朝"/>
        </w:rPr>
      </w:pPr>
      <w:r w:rsidRPr="00CA5725">
        <w:rPr>
          <w:rFonts w:ascii="ＭＳ Ｐ明朝" w:hAnsi="ＭＳ Ｐ明朝" w:hint="eastAsia"/>
        </w:rPr>
        <w:t>社会人：（公財）日本ソフトテニス連盟に会員登録している者で、技術等級２級以上、審判員資格の有</w:t>
      </w:r>
    </w:p>
    <w:p w:rsidR="00CA5725" w:rsidRPr="00CA5725" w:rsidRDefault="00CA5725" w:rsidP="00CA5725">
      <w:pPr>
        <w:ind w:leftChars="600" w:left="1320"/>
        <w:rPr>
          <w:rFonts w:ascii="ＭＳ Ｐ明朝" w:hAnsi="ＭＳ Ｐ明朝"/>
        </w:rPr>
      </w:pPr>
      <w:r w:rsidRPr="00CA5725">
        <w:rPr>
          <w:rFonts w:ascii="ＭＳ Ｐ明朝" w:hAnsi="ＭＳ Ｐ明朝" w:hint="eastAsia"/>
        </w:rPr>
        <w:t>資格者で、府県支部長が推薦した者。</w:t>
      </w:r>
    </w:p>
    <w:p w:rsidR="00CA5725" w:rsidRDefault="00CA5725" w:rsidP="00CA5725">
      <w:pPr>
        <w:ind w:leftChars="200" w:left="1320" w:hangingChars="400" w:hanging="880"/>
        <w:rPr>
          <w:rFonts w:ascii="ＭＳ Ｐ明朝" w:hAnsi="ＭＳ Ｐ明朝"/>
        </w:rPr>
      </w:pPr>
      <w:r w:rsidRPr="00CA5725">
        <w:rPr>
          <w:rFonts w:ascii="ＭＳ Ｐ明朝" w:hAnsi="ＭＳ Ｐ明朝" w:hint="eastAsia"/>
        </w:rPr>
        <w:t>学　生：（公財）日本ソフトテニス連盟に会員登録している者で、技術等級２級以上、審判員資格の有</w:t>
      </w:r>
    </w:p>
    <w:p w:rsidR="00CA5725" w:rsidRPr="00CA5725" w:rsidRDefault="00CA5725" w:rsidP="00CA5725">
      <w:pPr>
        <w:ind w:leftChars="600" w:left="1320"/>
        <w:rPr>
          <w:rFonts w:ascii="ＭＳ Ｐ明朝" w:hAnsi="ＭＳ Ｐ明朝"/>
        </w:rPr>
      </w:pPr>
      <w:r w:rsidRPr="00CA5725">
        <w:rPr>
          <w:rFonts w:ascii="ＭＳ Ｐ明朝" w:hAnsi="ＭＳ Ｐ明朝" w:hint="eastAsia"/>
        </w:rPr>
        <w:t>資格者で、西日本学生ソフトテニス連盟が推薦する学生であること。</w:t>
      </w:r>
    </w:p>
    <w:p w:rsidR="00CA5725" w:rsidRDefault="00CA5725" w:rsidP="00CA5725">
      <w:pPr>
        <w:ind w:leftChars="200" w:left="1320" w:hangingChars="400" w:hanging="880"/>
        <w:rPr>
          <w:rFonts w:ascii="ＭＳ Ｐ明朝" w:hAnsi="ＭＳ Ｐ明朝"/>
        </w:rPr>
      </w:pPr>
      <w:r w:rsidRPr="00CA5725">
        <w:rPr>
          <w:rFonts w:ascii="ＭＳ Ｐ明朝" w:hAnsi="ＭＳ Ｐ明朝" w:hint="eastAsia"/>
        </w:rPr>
        <w:t>高校生：開催県４ペア。その他の府県２ペア。（公財）日本ソフトテニス連盟に会員登録している者で、</w:t>
      </w:r>
    </w:p>
    <w:p w:rsidR="00CA5725" w:rsidRPr="00CA5725" w:rsidRDefault="00CA5725" w:rsidP="00CA5725">
      <w:pPr>
        <w:ind w:leftChars="550" w:left="1320" w:hangingChars="50" w:hanging="110"/>
        <w:rPr>
          <w:rFonts w:ascii="ＭＳ Ｐ明朝" w:hAnsi="ＭＳ Ｐ明朝"/>
        </w:rPr>
      </w:pPr>
      <w:r w:rsidRPr="00CA5725">
        <w:rPr>
          <w:rFonts w:ascii="ＭＳ Ｐ明朝" w:hAnsi="ＭＳ Ｐ明朝" w:hint="eastAsia"/>
        </w:rPr>
        <w:t>府県支部長が推薦する者。（技術等級は不要）</w:t>
      </w:r>
    </w:p>
    <w:p w:rsidR="00CA5725" w:rsidRDefault="00CA5725" w:rsidP="00CA5725">
      <w:pPr>
        <w:ind w:leftChars="200" w:left="1320" w:hangingChars="400" w:hanging="880"/>
        <w:rPr>
          <w:rFonts w:ascii="ＭＳ Ｐ明朝" w:hAnsi="ＭＳ Ｐ明朝"/>
        </w:rPr>
      </w:pPr>
      <w:r w:rsidRPr="00CA5725">
        <w:rPr>
          <w:rFonts w:ascii="ＭＳ Ｐ明朝" w:hAnsi="ＭＳ Ｐ明朝" w:hint="eastAsia"/>
        </w:rPr>
        <w:t>中学生：（公財）日本ソフトテニス連盟に会員登録している者で、前年度の都道府県対抗全日本中学</w:t>
      </w:r>
    </w:p>
    <w:p w:rsidR="00CA5725" w:rsidRPr="00CA5725" w:rsidRDefault="00CA5725" w:rsidP="00CA5725">
      <w:pPr>
        <w:ind w:leftChars="550" w:left="1320" w:hangingChars="50" w:hanging="110"/>
        <w:rPr>
          <w:rFonts w:ascii="ＭＳ Ｐ明朝" w:hAnsi="ＭＳ Ｐ明朝"/>
        </w:rPr>
      </w:pPr>
      <w:r w:rsidRPr="00CA5725">
        <w:rPr>
          <w:rFonts w:ascii="ＭＳ Ｐ明朝" w:hAnsi="ＭＳ Ｐ明朝" w:hint="eastAsia"/>
        </w:rPr>
        <w:t>生ソフトテニス大会個人戦においてベスト４に入賞した男女ペア。</w:t>
      </w:r>
    </w:p>
    <w:p w:rsidR="00CA5725" w:rsidRDefault="00CA5725" w:rsidP="00CA5725">
      <w:pPr>
        <w:ind w:firstLineChars="400" w:firstLine="880"/>
        <w:jc w:val="left"/>
        <w:rPr>
          <w:rFonts w:ascii="ＭＳ Ｐ明朝" w:hAnsi="ＭＳ Ｐ明朝"/>
        </w:rPr>
      </w:pPr>
      <w:r w:rsidRPr="00CA5725">
        <w:rPr>
          <w:rFonts w:ascii="ＭＳ Ｐ明朝" w:hAnsi="ＭＳ Ｐ明朝" w:hint="eastAsia"/>
        </w:rPr>
        <w:t>但し、学生、高校生及び中学生が社会人とペアを組んでエントリーする場合は、社会人の参加資</w:t>
      </w:r>
    </w:p>
    <w:p w:rsidR="00CA5725" w:rsidRDefault="00CA5725" w:rsidP="00CA5725">
      <w:pPr>
        <w:ind w:firstLineChars="400" w:firstLine="880"/>
        <w:jc w:val="left"/>
        <w:rPr>
          <w:rFonts w:ascii="ＭＳ Ｐ明朝" w:hAnsi="ＭＳ Ｐ明朝"/>
        </w:rPr>
      </w:pPr>
      <w:r w:rsidRPr="00CA5725">
        <w:rPr>
          <w:rFonts w:ascii="ＭＳ Ｐ明朝" w:hAnsi="ＭＳ Ｐ明朝" w:hint="eastAsia"/>
        </w:rPr>
        <w:t>格と同等の資格を有する者とする（中学生の場合はジュニア審判員資格を公認審判員制度の有</w:t>
      </w:r>
    </w:p>
    <w:p w:rsidR="00CA5725" w:rsidRPr="00CA5725" w:rsidRDefault="00CA5725" w:rsidP="00CA5725">
      <w:pPr>
        <w:ind w:firstLineChars="400" w:firstLine="880"/>
        <w:jc w:val="left"/>
        <w:rPr>
          <w:rFonts w:ascii="ＭＳ Ｐ明朝" w:hAnsi="ＭＳ Ｐ明朝"/>
        </w:rPr>
      </w:pPr>
      <w:r w:rsidRPr="00CA5725">
        <w:rPr>
          <w:rFonts w:ascii="ＭＳ Ｐ明朝" w:hAnsi="ＭＳ Ｐ明朝" w:hint="eastAsia"/>
        </w:rPr>
        <w:t>資格者と読み替える）</w:t>
      </w:r>
    </w:p>
    <w:p w:rsidR="00CA5725" w:rsidRPr="00CA5725" w:rsidRDefault="00CA5725" w:rsidP="00CA5725">
      <w:pPr>
        <w:ind w:firstLineChars="100" w:firstLine="220"/>
        <w:rPr>
          <w:rFonts w:ascii="ＭＳ Ｐ明朝" w:hAnsi="ＭＳ Ｐ明朝"/>
        </w:rPr>
      </w:pPr>
      <w:r w:rsidRPr="00CA5725">
        <w:rPr>
          <w:rFonts w:ascii="ＭＳ Ｐ明朝" w:hAnsi="ＭＳ Ｐ明朝" w:hint="eastAsia"/>
        </w:rPr>
        <w:t>(2)　成年の部に出場する選手</w:t>
      </w:r>
    </w:p>
    <w:p w:rsidR="00CA5725" w:rsidRDefault="00CA5725" w:rsidP="00CA5725">
      <w:pPr>
        <w:ind w:leftChars="300" w:left="880" w:hangingChars="100" w:hanging="220"/>
        <w:rPr>
          <w:rFonts w:ascii="ＭＳ Ｐ明朝" w:hAnsi="ＭＳ Ｐ明朝"/>
        </w:rPr>
      </w:pPr>
      <w:r w:rsidRPr="00CA5725">
        <w:rPr>
          <w:rFonts w:ascii="ＭＳ Ｐ明朝" w:hAnsi="ＭＳ Ｐ明朝" w:hint="eastAsia"/>
        </w:rPr>
        <w:t>（公財）日本ソフトテニス連盟に会員登録している者で、審判員資格の有資格者で、</w:t>
      </w:r>
    </w:p>
    <w:p w:rsidR="00CA5725" w:rsidRPr="00CA5725" w:rsidRDefault="00CA5725" w:rsidP="00CA5725">
      <w:pPr>
        <w:ind w:leftChars="300" w:left="880" w:hangingChars="100" w:hanging="220"/>
        <w:rPr>
          <w:rFonts w:ascii="ＭＳ Ｐ明朝" w:hAnsi="ＭＳ Ｐ明朝"/>
        </w:rPr>
      </w:pPr>
      <w:r w:rsidRPr="00CA5725">
        <w:rPr>
          <w:rFonts w:ascii="ＭＳ Ｐ明朝" w:hAnsi="ＭＳ Ｐ明朝" w:hint="eastAsia"/>
        </w:rPr>
        <w:t>平成</w:t>
      </w:r>
      <w:r w:rsidR="000F2CAE">
        <w:rPr>
          <w:rFonts w:ascii="ＭＳ Ｐ明朝" w:hAnsi="ＭＳ Ｐ明朝" w:hint="eastAsia"/>
        </w:rPr>
        <w:t>３０</w:t>
      </w:r>
      <w:r w:rsidRPr="00CA5725">
        <w:rPr>
          <w:rFonts w:ascii="ＭＳ Ｐ明朝" w:hAnsi="ＭＳ Ｐ明朝" w:hint="eastAsia"/>
        </w:rPr>
        <w:t>年４月１日現在で満３５歳以上であること。</w:t>
      </w:r>
    </w:p>
    <w:p w:rsidR="00CA5725" w:rsidRPr="00CA5725" w:rsidRDefault="00CA5725" w:rsidP="00CA5725">
      <w:pPr>
        <w:ind w:firstLineChars="100" w:firstLine="220"/>
        <w:rPr>
          <w:rFonts w:ascii="ＭＳ Ｐ明朝" w:hAnsi="ＭＳ Ｐ明朝"/>
        </w:rPr>
      </w:pPr>
      <w:r w:rsidRPr="00CA5725">
        <w:rPr>
          <w:rFonts w:ascii="ＭＳ Ｐ明朝" w:hAnsi="ＭＳ Ｐ明朝" w:hint="eastAsia"/>
        </w:rPr>
        <w:t>(3)　選手は、１種別しか出場できない。</w:t>
      </w:r>
    </w:p>
    <w:p w:rsidR="00104ADD" w:rsidRDefault="00104ADD" w:rsidP="00CA5725">
      <w:pPr>
        <w:rPr>
          <w:rFonts w:ascii="ＭＳ Ｐ明朝" w:hAnsi="ＭＳ Ｐ明朝"/>
        </w:rPr>
      </w:pPr>
    </w:p>
    <w:p w:rsidR="000F2CAE" w:rsidRDefault="000F2CAE" w:rsidP="00CA5725">
      <w:pPr>
        <w:rPr>
          <w:rFonts w:ascii="ＭＳ Ｐ明朝" w:hAnsi="ＭＳ Ｐ明朝"/>
        </w:rPr>
      </w:pPr>
    </w:p>
    <w:p w:rsidR="000F2CAE" w:rsidRDefault="000F2CAE" w:rsidP="00CA5725">
      <w:pPr>
        <w:rPr>
          <w:rFonts w:ascii="ＭＳ Ｐ明朝" w:hAnsi="ＭＳ Ｐ明朝" w:hint="eastAsia"/>
        </w:rPr>
      </w:pPr>
    </w:p>
    <w:p w:rsidR="00CA5725" w:rsidRPr="00CA5725" w:rsidRDefault="00CA5725" w:rsidP="00CA5725">
      <w:pPr>
        <w:rPr>
          <w:rFonts w:ascii="ＭＳ Ｐ明朝" w:hAnsi="ＭＳ Ｐ明朝"/>
        </w:rPr>
      </w:pPr>
      <w:r w:rsidRPr="00CA5725">
        <w:rPr>
          <w:rFonts w:ascii="ＭＳ Ｐ明朝" w:hAnsi="ＭＳ Ｐ明朝" w:hint="eastAsia"/>
        </w:rPr>
        <w:lastRenderedPageBreak/>
        <w:t>７　競技規則　 （公財）日本ソフトテニス連盟発行のソフトテニスハンドブックにより行う。</w:t>
      </w:r>
    </w:p>
    <w:p w:rsidR="00000C70" w:rsidRDefault="00000C70" w:rsidP="00CA5725">
      <w:pPr>
        <w:rPr>
          <w:rFonts w:ascii="ＭＳ Ｐ明朝" w:hAnsi="ＭＳ Ｐ明朝"/>
        </w:rPr>
      </w:pPr>
    </w:p>
    <w:p w:rsidR="00CA5725" w:rsidRPr="00CA5725" w:rsidRDefault="00CA5725" w:rsidP="00CA5725">
      <w:pPr>
        <w:rPr>
          <w:rFonts w:ascii="ＭＳ Ｐ明朝" w:hAnsi="ＭＳ Ｐ明朝"/>
          <w:color w:val="FF0000"/>
        </w:rPr>
      </w:pPr>
      <w:r w:rsidRPr="00CA5725">
        <w:rPr>
          <w:rFonts w:ascii="ＭＳ Ｐ明朝" w:hAnsi="ＭＳ Ｐ明朝" w:hint="eastAsia"/>
        </w:rPr>
        <w:t>８　使 用 球　　男子：</w:t>
      </w:r>
      <w:r w:rsidR="00225458">
        <w:rPr>
          <w:rFonts w:ascii="ＭＳ Ｐ明朝" w:hAnsi="ＭＳ Ｐ明朝" w:hint="eastAsia"/>
        </w:rPr>
        <w:t>ケンコー</w:t>
      </w:r>
      <w:r w:rsidR="00A05C5F" w:rsidRPr="00CA5725">
        <w:rPr>
          <w:rFonts w:ascii="ＭＳ Ｐ明朝" w:hAnsi="ＭＳ Ｐ明朝" w:hint="eastAsia"/>
        </w:rPr>
        <w:t>ボール</w:t>
      </w:r>
      <w:r w:rsidRPr="00CA5725">
        <w:rPr>
          <w:rFonts w:ascii="ＭＳ Ｐ明朝" w:hAnsi="ＭＳ Ｐ明朝" w:hint="eastAsia"/>
        </w:rPr>
        <w:t xml:space="preserve">　　　　女子：</w:t>
      </w:r>
      <w:r w:rsidR="00225458">
        <w:rPr>
          <w:rFonts w:ascii="ＭＳ Ｐ明朝" w:hAnsi="ＭＳ Ｐ明朝" w:hint="eastAsia"/>
        </w:rPr>
        <w:t>アカエム</w:t>
      </w:r>
      <w:r w:rsidR="00A05C5F" w:rsidRPr="00CA5725">
        <w:rPr>
          <w:rFonts w:ascii="ＭＳ Ｐ明朝" w:hAnsi="ＭＳ Ｐ明朝" w:hint="eastAsia"/>
        </w:rPr>
        <w:t>ボール</w:t>
      </w:r>
      <w:r w:rsidR="00A05C5F" w:rsidRPr="00CA5725">
        <w:rPr>
          <w:rFonts w:ascii="ＭＳ Ｐ明朝" w:hAnsi="ＭＳ Ｐ明朝"/>
          <w:color w:val="FF0000"/>
        </w:rPr>
        <w:t xml:space="preserve"> </w:t>
      </w:r>
    </w:p>
    <w:p w:rsidR="00CA5725" w:rsidRPr="00CA5725" w:rsidRDefault="00CA5725" w:rsidP="00444410">
      <w:pPr>
        <w:ind w:left="1540" w:hangingChars="700" w:hanging="1540"/>
        <w:rPr>
          <w:rFonts w:ascii="ＭＳ Ｐ明朝" w:hAnsi="ＭＳ Ｐ明朝"/>
        </w:rPr>
      </w:pPr>
      <w:r w:rsidRPr="00CA5725">
        <w:rPr>
          <w:rFonts w:ascii="ＭＳ Ｐ明朝" w:hAnsi="ＭＳ Ｐ明朝" w:hint="eastAsia"/>
        </w:rPr>
        <w:t>９　試合方法　　全種別、原則トーナメント方式。７ゲームマッチとする。大会初日</w:t>
      </w:r>
      <w:r w:rsidR="00444410">
        <w:rPr>
          <w:rFonts w:ascii="ＭＳ Ｐ明朝" w:hAnsi="ＭＳ Ｐ明朝" w:hint="eastAsia"/>
        </w:rPr>
        <w:t>及び２日目</w:t>
      </w:r>
      <w:r w:rsidRPr="00CA5725">
        <w:rPr>
          <w:rFonts w:ascii="ＭＳ Ｐ明朝" w:hAnsi="ＭＳ Ｐ明朝" w:hint="eastAsia"/>
        </w:rPr>
        <w:t>の審判は各コートとも初戦は主催者の指名チームによる審判とし、以後は敗者審判とする。</w:t>
      </w:r>
    </w:p>
    <w:p w:rsidR="00CA5725" w:rsidRPr="00E25394" w:rsidRDefault="00444410" w:rsidP="00E25394">
      <w:pPr>
        <w:ind w:firstLineChars="650" w:firstLine="1430"/>
        <w:rPr>
          <w:rFonts w:ascii="ＭＳ Ｐ明朝" w:hAnsi="ＭＳ Ｐ明朝"/>
          <w:color w:val="FF0000"/>
        </w:rPr>
      </w:pPr>
      <w:r>
        <w:rPr>
          <w:rFonts w:ascii="ＭＳ Ｐ明朝" w:hAnsi="ＭＳ Ｐ明朝" w:hint="eastAsia"/>
        </w:rPr>
        <w:t>なお、準決勝及び決勝戦は</w:t>
      </w:r>
      <w:r w:rsidR="00DC160A">
        <w:rPr>
          <w:rFonts w:ascii="ＭＳ Ｐ明朝" w:hAnsi="ＭＳ Ｐ明朝" w:hint="eastAsia"/>
        </w:rPr>
        <w:t>主管県</w:t>
      </w:r>
      <w:r w:rsidR="00CA5725" w:rsidRPr="00CA5725">
        <w:rPr>
          <w:rFonts w:ascii="ＭＳ Ｐ明朝" w:hAnsi="ＭＳ Ｐ明朝" w:hint="eastAsia"/>
        </w:rPr>
        <w:t>審判とし</w:t>
      </w:r>
      <w:r w:rsidR="00DC160A">
        <w:rPr>
          <w:rFonts w:ascii="ＭＳ Ｐ明朝" w:hAnsi="ＭＳ Ｐ明朝" w:hint="eastAsia"/>
        </w:rPr>
        <w:t>ます。</w:t>
      </w:r>
    </w:p>
    <w:p w:rsidR="00E25394" w:rsidRPr="00444410" w:rsidRDefault="00E25394" w:rsidP="00E25394">
      <w:pPr>
        <w:ind w:firstLineChars="650" w:firstLine="1430"/>
        <w:rPr>
          <w:rFonts w:ascii="ＭＳ Ｐ明朝" w:hAnsi="ＭＳ Ｐ明朝"/>
        </w:rPr>
      </w:pPr>
    </w:p>
    <w:p w:rsidR="00CA5725" w:rsidRPr="00CA5725" w:rsidRDefault="00CA5725" w:rsidP="00CA5725">
      <w:pPr>
        <w:rPr>
          <w:rFonts w:ascii="ＭＳ Ｐ明朝" w:hAnsi="ＭＳ Ｐ明朝"/>
        </w:rPr>
      </w:pPr>
      <w:r w:rsidRPr="00CA5725">
        <w:rPr>
          <w:rFonts w:ascii="ＭＳ Ｐ明朝" w:hAnsi="ＭＳ Ｐ明朝" w:hint="eastAsia"/>
        </w:rPr>
        <w:t>10　大会参加組数</w:t>
      </w:r>
    </w:p>
    <w:p w:rsidR="00CA5725" w:rsidRPr="00CA5725" w:rsidRDefault="00CA5725" w:rsidP="00CA5725">
      <w:pPr>
        <w:ind w:firstLineChars="300" w:firstLine="660"/>
        <w:rPr>
          <w:rFonts w:ascii="ＭＳ Ｐ明朝" w:hAnsi="ＭＳ Ｐ明朝"/>
        </w:rPr>
      </w:pPr>
      <w:r w:rsidRPr="00CA5725">
        <w:rPr>
          <w:rFonts w:ascii="ＭＳ Ｐ明朝" w:hAnsi="ＭＳ Ｐ明朝" w:hint="eastAsia"/>
        </w:rPr>
        <w:t xml:space="preserve">(1) </w:t>
      </w:r>
      <w:r w:rsidR="00E25394" w:rsidRPr="00DD4EB1">
        <w:rPr>
          <w:rFonts w:hint="eastAsia"/>
        </w:rPr>
        <w:t>一般の部、成年の部</w:t>
      </w:r>
      <w:r w:rsidR="00E25394">
        <w:rPr>
          <w:rFonts w:hint="eastAsia"/>
        </w:rPr>
        <w:t>とも</w:t>
      </w:r>
      <w:r w:rsidRPr="00CA5725">
        <w:rPr>
          <w:rFonts w:ascii="ＭＳ Ｐ明朝" w:hAnsi="ＭＳ Ｐ明朝" w:hint="eastAsia"/>
        </w:rPr>
        <w:t>全府県参加組数制限なし</w:t>
      </w:r>
    </w:p>
    <w:p w:rsidR="00CA5725" w:rsidRPr="00CA5725" w:rsidRDefault="00CA5725" w:rsidP="00CA5725">
      <w:pPr>
        <w:ind w:firstLineChars="300" w:firstLine="660"/>
        <w:rPr>
          <w:rFonts w:ascii="ＭＳ Ｐ明朝" w:hAnsi="ＭＳ Ｐ明朝"/>
        </w:rPr>
      </w:pPr>
      <w:r w:rsidRPr="00CA5725">
        <w:rPr>
          <w:rFonts w:ascii="ＭＳ Ｐ明朝" w:hAnsi="ＭＳ Ｐ明朝" w:hint="eastAsia"/>
        </w:rPr>
        <w:t>(2) 西日本学生連盟所属は６４ペア以内</w:t>
      </w:r>
    </w:p>
    <w:p w:rsidR="00CA5725" w:rsidRPr="00CA5725" w:rsidRDefault="00CA5725" w:rsidP="00CA5725">
      <w:pPr>
        <w:ind w:firstLineChars="300" w:firstLine="660"/>
        <w:rPr>
          <w:rFonts w:ascii="ＭＳ Ｐ明朝" w:hAnsi="ＭＳ Ｐ明朝"/>
        </w:rPr>
      </w:pPr>
      <w:r w:rsidRPr="00CA5725">
        <w:rPr>
          <w:rFonts w:ascii="ＭＳ Ｐ明朝" w:hAnsi="ＭＳ Ｐ明朝" w:hint="eastAsia"/>
        </w:rPr>
        <w:t>(3) 高校生は、開催県４ペア、その他府県は２ペアとする。</w:t>
      </w:r>
    </w:p>
    <w:p w:rsidR="00623ACC" w:rsidRDefault="00623ACC" w:rsidP="0086274B"/>
    <w:p w:rsidR="003A3A1B" w:rsidRPr="00DD4EB1" w:rsidRDefault="00516E6C" w:rsidP="0086274B">
      <w:r>
        <w:rPr>
          <w:rFonts w:hint="eastAsia"/>
        </w:rPr>
        <w:t>11</w:t>
      </w:r>
      <w:r w:rsidR="004B69CF" w:rsidRPr="00DD4EB1">
        <w:rPr>
          <w:rFonts w:hint="eastAsia"/>
        </w:rPr>
        <w:t>申込み方法</w:t>
      </w:r>
    </w:p>
    <w:p w:rsidR="003A3A1B" w:rsidRPr="00DD4EB1" w:rsidRDefault="00516E6C" w:rsidP="00830EF5">
      <w:pPr>
        <w:ind w:firstLineChars="100" w:firstLine="220"/>
        <w:jc w:val="left"/>
      </w:pPr>
      <w:r>
        <w:rPr>
          <w:rFonts w:hint="eastAsia"/>
        </w:rPr>
        <w:t>（１）</w:t>
      </w:r>
      <w:r w:rsidR="00830EF5">
        <w:rPr>
          <w:rFonts w:hint="eastAsia"/>
        </w:rPr>
        <w:t xml:space="preserve">　</w:t>
      </w:r>
      <w:r>
        <w:rPr>
          <w:rFonts w:hint="eastAsia"/>
        </w:rPr>
        <w:t>所定の用紙に強い順に必要</w:t>
      </w:r>
      <w:r w:rsidR="00830EF5">
        <w:rPr>
          <w:rFonts w:hint="eastAsia"/>
        </w:rPr>
        <w:t>事項を記入し</w:t>
      </w:r>
      <w:r w:rsidR="003A3A1B" w:rsidRPr="00DD4EB1">
        <w:rPr>
          <w:rFonts w:hint="eastAsia"/>
        </w:rPr>
        <w:t>、</w:t>
      </w:r>
      <w:r w:rsidR="008804C4">
        <w:rPr>
          <w:rFonts w:hint="eastAsia"/>
        </w:rPr>
        <w:t>各団体</w:t>
      </w:r>
      <w:r w:rsidR="003A3A1B" w:rsidRPr="00DD4EB1">
        <w:rPr>
          <w:rFonts w:hint="eastAsia"/>
        </w:rPr>
        <w:t>より下記の申込先に申し込むこと。</w:t>
      </w:r>
    </w:p>
    <w:p w:rsidR="00533109" w:rsidRPr="00DD4EB1" w:rsidRDefault="00DD4EB1" w:rsidP="00830EF5">
      <w:pPr>
        <w:ind w:firstLineChars="100" w:firstLine="220"/>
      </w:pPr>
      <w:r>
        <w:rPr>
          <w:rFonts w:hint="eastAsia"/>
        </w:rPr>
        <w:t>（２）</w:t>
      </w:r>
      <w:r w:rsidR="00516E6C">
        <w:rPr>
          <w:rFonts w:hint="eastAsia"/>
        </w:rPr>
        <w:t xml:space="preserve"> </w:t>
      </w:r>
      <w:r w:rsidR="00533109" w:rsidRPr="00DD4EB1">
        <w:rPr>
          <w:rFonts w:hint="eastAsia"/>
        </w:rPr>
        <w:t>申込書は各種別ごと</w:t>
      </w:r>
      <w:r w:rsidR="004D5597">
        <w:rPr>
          <w:rFonts w:hint="eastAsia"/>
        </w:rPr>
        <w:t>にメールまたは</w:t>
      </w:r>
      <w:r w:rsidR="00516E6C">
        <w:rPr>
          <w:rFonts w:hint="eastAsia"/>
        </w:rPr>
        <w:t>郵送にて提出すること。</w:t>
      </w:r>
    </w:p>
    <w:p w:rsidR="004B69CF" w:rsidRDefault="00DD4EB1" w:rsidP="004D5597">
      <w:pPr>
        <w:ind w:firstLineChars="100" w:firstLine="220"/>
      </w:pPr>
      <w:r>
        <w:rPr>
          <w:rFonts w:hint="eastAsia"/>
        </w:rPr>
        <w:t>（３）</w:t>
      </w:r>
      <w:r w:rsidR="00516E6C">
        <w:rPr>
          <w:rFonts w:hint="eastAsia"/>
        </w:rPr>
        <w:t xml:space="preserve"> </w:t>
      </w:r>
      <w:r w:rsidR="004D5597">
        <w:rPr>
          <w:rFonts w:hint="eastAsia"/>
        </w:rPr>
        <w:t>他支部の選手と組んで出場する場合の「承諾書」は不要とするが、二重エントリーは失格とする。</w:t>
      </w:r>
    </w:p>
    <w:p w:rsidR="00225458" w:rsidRPr="008804C4" w:rsidRDefault="00225458" w:rsidP="004D5597">
      <w:pPr>
        <w:ind w:firstLineChars="100" w:firstLine="220"/>
        <w:rPr>
          <w:b/>
        </w:rPr>
      </w:pPr>
      <w:r>
        <w:rPr>
          <w:rFonts w:hint="eastAsia"/>
        </w:rPr>
        <w:t xml:space="preserve">　　　　</w:t>
      </w:r>
      <w:r w:rsidRPr="008804C4">
        <w:rPr>
          <w:rFonts w:hint="eastAsia"/>
          <w:b/>
        </w:rPr>
        <w:t>申し込みは、申込書の区分「</w:t>
      </w:r>
      <w:r w:rsidRPr="008804C4">
        <w:rPr>
          <w:rFonts w:hint="eastAsia"/>
          <w:b/>
        </w:rPr>
        <w:t>A</w:t>
      </w:r>
      <w:r w:rsidRPr="008804C4">
        <w:rPr>
          <w:rFonts w:hint="eastAsia"/>
          <w:b/>
        </w:rPr>
        <w:t>」の府県から行うこと。</w:t>
      </w:r>
    </w:p>
    <w:p w:rsidR="00DD4EB1" w:rsidRDefault="00DD4EB1" w:rsidP="004B69CF"/>
    <w:p w:rsidR="00533109" w:rsidRPr="00830EF5" w:rsidRDefault="00830EF5" w:rsidP="004B69CF">
      <w:pPr>
        <w:rPr>
          <w:b/>
          <w:color w:val="FF0000"/>
        </w:rPr>
      </w:pPr>
      <w:r>
        <w:rPr>
          <w:rFonts w:hint="eastAsia"/>
          <w:b/>
          <w:highlight w:val="yellow"/>
        </w:rPr>
        <w:t>12</w:t>
      </w:r>
      <w:r w:rsidR="004B69CF" w:rsidRPr="00A1200A">
        <w:rPr>
          <w:rFonts w:hint="eastAsia"/>
          <w:b/>
          <w:highlight w:val="yellow"/>
        </w:rPr>
        <w:t xml:space="preserve">　申込期日　　　平成</w:t>
      </w:r>
      <w:r w:rsidR="008804C4">
        <w:rPr>
          <w:rFonts w:hint="eastAsia"/>
          <w:b/>
          <w:highlight w:val="yellow"/>
        </w:rPr>
        <w:t>３０</w:t>
      </w:r>
      <w:r w:rsidR="004B69CF" w:rsidRPr="00A1200A">
        <w:rPr>
          <w:rFonts w:hint="eastAsia"/>
          <w:b/>
          <w:highlight w:val="yellow"/>
        </w:rPr>
        <w:t>年</w:t>
      </w:r>
      <w:r w:rsidR="008804C4">
        <w:rPr>
          <w:rFonts w:hint="eastAsia"/>
          <w:b/>
          <w:highlight w:val="yellow"/>
        </w:rPr>
        <w:t>４</w:t>
      </w:r>
      <w:r w:rsidR="004B69CF" w:rsidRPr="00A1200A">
        <w:rPr>
          <w:rFonts w:hint="eastAsia"/>
          <w:b/>
          <w:highlight w:val="yellow"/>
        </w:rPr>
        <w:t>月</w:t>
      </w:r>
      <w:r w:rsidR="008804C4">
        <w:rPr>
          <w:rFonts w:hint="eastAsia"/>
          <w:b/>
          <w:highlight w:val="yellow"/>
        </w:rPr>
        <w:t>３０</w:t>
      </w:r>
      <w:r w:rsidR="0079125B">
        <w:rPr>
          <w:rFonts w:hint="eastAsia"/>
          <w:b/>
          <w:highlight w:val="yellow"/>
        </w:rPr>
        <w:t>日</w:t>
      </w:r>
      <w:r w:rsidR="004B69CF" w:rsidRPr="00A1200A">
        <w:rPr>
          <w:rFonts w:hint="eastAsia"/>
          <w:b/>
          <w:highlight w:val="yellow"/>
        </w:rPr>
        <w:t>（</w:t>
      </w:r>
      <w:r w:rsidR="00EB6429">
        <w:rPr>
          <w:rFonts w:hint="eastAsia"/>
          <w:b/>
          <w:highlight w:val="yellow"/>
        </w:rPr>
        <w:t>月</w:t>
      </w:r>
      <w:r w:rsidR="008804C4">
        <w:rPr>
          <w:rFonts w:hint="eastAsia"/>
          <w:b/>
          <w:highlight w:val="yellow"/>
        </w:rPr>
        <w:t>祝</w:t>
      </w:r>
      <w:r w:rsidR="004B69CF" w:rsidRPr="00A1200A">
        <w:rPr>
          <w:rFonts w:hint="eastAsia"/>
          <w:b/>
          <w:highlight w:val="yellow"/>
        </w:rPr>
        <w:t>）　　必着</w:t>
      </w:r>
      <w:r>
        <w:rPr>
          <w:rFonts w:hint="eastAsia"/>
          <w:b/>
          <w:highlight w:val="yellow"/>
        </w:rPr>
        <w:t>(</w:t>
      </w:r>
      <w:r>
        <w:rPr>
          <w:rFonts w:hint="eastAsia"/>
          <w:b/>
          <w:highlight w:val="yellow"/>
        </w:rPr>
        <w:t>期限厳守のこと</w:t>
      </w:r>
      <w:r>
        <w:rPr>
          <w:rFonts w:hint="eastAsia"/>
          <w:b/>
          <w:highlight w:val="yellow"/>
        </w:rPr>
        <w:t>)</w:t>
      </w:r>
    </w:p>
    <w:p w:rsidR="00DD4EB1" w:rsidRPr="008804C4" w:rsidRDefault="00DD4EB1" w:rsidP="004B69CF">
      <w:pPr>
        <w:rPr>
          <w:color w:val="FF0000"/>
        </w:rPr>
      </w:pPr>
    </w:p>
    <w:p w:rsidR="004B69CF" w:rsidRPr="00DD4EB1" w:rsidRDefault="004B69CF" w:rsidP="00830EF5">
      <w:pPr>
        <w:ind w:firstLineChars="200" w:firstLine="440"/>
      </w:pPr>
      <w:r w:rsidRPr="00DD4EB1">
        <w:rPr>
          <w:rFonts w:hint="eastAsia"/>
        </w:rPr>
        <w:t xml:space="preserve">申込先　　　　</w:t>
      </w:r>
      <w:r w:rsidRPr="00DD4EB1">
        <w:rPr>
          <w:rFonts w:hint="eastAsia"/>
        </w:rPr>
        <w:t xml:space="preserve"> </w:t>
      </w:r>
      <w:r w:rsidR="0079125B">
        <w:rPr>
          <w:rFonts w:hint="eastAsia"/>
        </w:rPr>
        <w:t>〒５０２</w:t>
      </w:r>
      <w:r w:rsidR="00F76A41" w:rsidRPr="00DD4EB1">
        <w:rPr>
          <w:rFonts w:hint="eastAsia"/>
        </w:rPr>
        <w:t>－</w:t>
      </w:r>
      <w:r w:rsidR="0079125B">
        <w:rPr>
          <w:rFonts w:hint="eastAsia"/>
        </w:rPr>
        <w:t>０８１２</w:t>
      </w:r>
      <w:r w:rsidR="00F76A41" w:rsidRPr="00DD4EB1">
        <w:rPr>
          <w:rFonts w:hint="eastAsia"/>
        </w:rPr>
        <w:t xml:space="preserve">　　</w:t>
      </w:r>
      <w:r w:rsidR="0079125B">
        <w:rPr>
          <w:rFonts w:hint="eastAsia"/>
        </w:rPr>
        <w:t>岐阜県岐阜市八代３－２０－６</w:t>
      </w:r>
    </w:p>
    <w:p w:rsidR="00F76A41" w:rsidRPr="00DD4EB1" w:rsidRDefault="00F76A41" w:rsidP="004B69CF">
      <w:r w:rsidRPr="00DD4EB1">
        <w:rPr>
          <w:rFonts w:hint="eastAsia"/>
        </w:rPr>
        <w:t xml:space="preserve">　　　　　　　　　　　　　　</w:t>
      </w:r>
      <w:r w:rsidR="0079125B">
        <w:rPr>
          <w:rFonts w:hint="eastAsia"/>
        </w:rPr>
        <w:t xml:space="preserve">岐阜県ソフトテニス連盟　競技委員会事務局　</w:t>
      </w:r>
    </w:p>
    <w:p w:rsidR="008F6212" w:rsidRDefault="00F76A41" w:rsidP="004B69CF">
      <w:r w:rsidRPr="00DD4EB1">
        <w:rPr>
          <w:rFonts w:hint="eastAsia"/>
        </w:rPr>
        <w:t xml:space="preserve">　　　　　　　　　　　　　　</w:t>
      </w:r>
      <w:r w:rsidR="0079125B">
        <w:rPr>
          <w:rFonts w:hint="eastAsia"/>
        </w:rPr>
        <w:t xml:space="preserve">　　　　　　　　　　　　　　　　大　川　隼　人</w:t>
      </w:r>
    </w:p>
    <w:p w:rsidR="00F76A41" w:rsidRDefault="00F76A41" w:rsidP="008F6212">
      <w:pPr>
        <w:ind w:firstLineChars="950" w:firstLine="2090"/>
      </w:pPr>
      <w:r w:rsidRPr="00DD4EB1">
        <w:rPr>
          <w:rFonts w:hint="eastAsia"/>
        </w:rPr>
        <w:t>℡＆</w:t>
      </w:r>
      <w:r w:rsidRPr="00DD4EB1">
        <w:rPr>
          <w:rFonts w:hint="eastAsia"/>
        </w:rPr>
        <w:t>Fax</w:t>
      </w:r>
      <w:r w:rsidR="0079125B">
        <w:rPr>
          <w:rFonts w:hint="eastAsia"/>
        </w:rPr>
        <w:t xml:space="preserve">　０５８－２３３－０７４０　　携帯０９０－７６７６－４８３１</w:t>
      </w:r>
    </w:p>
    <w:p w:rsidR="00D21B52" w:rsidRDefault="00D21B52" w:rsidP="008F6212">
      <w:pPr>
        <w:ind w:firstLineChars="950" w:firstLine="2090"/>
      </w:pPr>
      <w:r>
        <w:rPr>
          <w:rFonts w:hint="eastAsia"/>
        </w:rPr>
        <w:t>ＰＣ　Ｅ</w:t>
      </w:r>
      <w:r>
        <w:rPr>
          <w:rFonts w:hint="eastAsia"/>
        </w:rPr>
        <w:t>-</w:t>
      </w:r>
      <w:r>
        <w:rPr>
          <w:rFonts w:hint="eastAsia"/>
        </w:rPr>
        <w:t xml:space="preserve">ｍａｉｌ　</w:t>
      </w:r>
      <w:r w:rsidRPr="00D21B52">
        <w:rPr>
          <w:rFonts w:hint="eastAsia"/>
          <w:sz w:val="28"/>
          <w:szCs w:val="28"/>
        </w:rPr>
        <w:t xml:space="preserve">　</w:t>
      </w:r>
      <w:r w:rsidR="0079125B" w:rsidRPr="0079125B">
        <w:rPr>
          <w:rFonts w:hint="eastAsia"/>
          <w:sz w:val="24"/>
          <w:szCs w:val="24"/>
        </w:rPr>
        <w:t>hayato03260802@yahoo.co.jp</w:t>
      </w:r>
    </w:p>
    <w:p w:rsidR="00934C7E" w:rsidRDefault="0079125B" w:rsidP="004B69CF">
      <w:r>
        <w:rPr>
          <w:rFonts w:hint="eastAsia"/>
        </w:rPr>
        <w:t xml:space="preserve">　　　　　　　　　　　　　　　※メールで申し込みする場合は、岐阜</w:t>
      </w:r>
      <w:r w:rsidR="00934C7E">
        <w:rPr>
          <w:rFonts w:hint="eastAsia"/>
        </w:rPr>
        <w:t>県ソフトテニス連盟ホームページより申込用</w:t>
      </w:r>
    </w:p>
    <w:p w:rsidR="00DD4EB1" w:rsidRPr="00DD4EB1" w:rsidRDefault="00934C7E" w:rsidP="00934C7E">
      <w:pPr>
        <w:ind w:firstLineChars="1100" w:firstLine="2420"/>
      </w:pPr>
      <w:r>
        <w:rPr>
          <w:rFonts w:hint="eastAsia"/>
        </w:rPr>
        <w:t>紙をダウンロードして下さい</w:t>
      </w:r>
      <w:r w:rsidR="005A2900">
        <w:rPr>
          <w:rFonts w:hint="eastAsia"/>
        </w:rPr>
        <w:t>。</w:t>
      </w:r>
    </w:p>
    <w:p w:rsidR="00F76A41" w:rsidRPr="00DD4EB1" w:rsidRDefault="00D21B52" w:rsidP="00D21B52">
      <w:r>
        <w:rPr>
          <w:rFonts w:hint="eastAsia"/>
        </w:rPr>
        <w:t>13</w:t>
      </w:r>
      <w:r>
        <w:rPr>
          <w:rFonts w:hint="eastAsia"/>
        </w:rPr>
        <w:t xml:space="preserve">　</w:t>
      </w:r>
      <w:r w:rsidR="00F76A41" w:rsidRPr="00DD4EB1">
        <w:rPr>
          <w:rFonts w:hint="eastAsia"/>
        </w:rPr>
        <w:t xml:space="preserve">参加料　　　　</w:t>
      </w:r>
    </w:p>
    <w:p w:rsidR="00F76A41" w:rsidRPr="00DD4EB1" w:rsidRDefault="00D21B52" w:rsidP="00CF5587">
      <w:pPr>
        <w:ind w:firstLineChars="250" w:firstLine="550"/>
      </w:pPr>
      <w:r>
        <w:rPr>
          <w:rFonts w:hint="eastAsia"/>
        </w:rPr>
        <w:t>１ペア</w:t>
      </w:r>
      <w:r w:rsidR="00F76A41" w:rsidRPr="00DD4EB1">
        <w:rPr>
          <w:rFonts w:hint="eastAsia"/>
        </w:rPr>
        <w:t xml:space="preserve">　</w:t>
      </w:r>
      <w:r>
        <w:rPr>
          <w:rFonts w:hint="eastAsia"/>
        </w:rPr>
        <w:t>４</w:t>
      </w:r>
      <w:r w:rsidR="00F76A41" w:rsidRPr="00DD4EB1">
        <w:rPr>
          <w:rFonts w:hint="eastAsia"/>
        </w:rPr>
        <w:t>，</w:t>
      </w:r>
      <w:r>
        <w:rPr>
          <w:rFonts w:hint="eastAsia"/>
        </w:rPr>
        <w:t>０</w:t>
      </w:r>
      <w:r w:rsidR="00F76A41" w:rsidRPr="00DD4EB1">
        <w:rPr>
          <w:rFonts w:hint="eastAsia"/>
        </w:rPr>
        <w:t>００円（棄権・雨天</w:t>
      </w:r>
      <w:r w:rsidR="00C90D82" w:rsidRPr="00FA75A3">
        <w:rPr>
          <w:rFonts w:hint="eastAsia"/>
        </w:rPr>
        <w:t>及び</w:t>
      </w:r>
      <w:r w:rsidR="00C90D82" w:rsidRPr="00FA75A3">
        <w:rPr>
          <w:rFonts w:ascii="ＭＳ 明朝" w:hAnsiTheme="minorHAnsi" w:hint="eastAsia"/>
        </w:rPr>
        <w:t>感染症</w:t>
      </w:r>
      <w:r w:rsidR="00F76A41" w:rsidRPr="00DD4EB1">
        <w:rPr>
          <w:rFonts w:hint="eastAsia"/>
        </w:rPr>
        <w:t>等で出場及び大会開催が出来ない場合でも返還しない）</w:t>
      </w:r>
    </w:p>
    <w:p w:rsidR="00F76A41" w:rsidRDefault="00F76A41" w:rsidP="004B69CF">
      <w:pPr>
        <w:rPr>
          <w:rFonts w:ascii="ＭＳ Ｐ明朝" w:hAnsi="ＭＳ Ｐ明朝"/>
        </w:rPr>
      </w:pPr>
      <w:r w:rsidRPr="00DD4EB1">
        <w:rPr>
          <w:rFonts w:hint="eastAsia"/>
        </w:rPr>
        <w:t xml:space="preserve">　　　　</w:t>
      </w:r>
      <w:r w:rsidRPr="00DD4EB1">
        <w:rPr>
          <w:rFonts w:ascii="ＭＳ Ｐ明朝" w:hAnsi="ＭＳ Ｐ明朝" w:hint="eastAsia"/>
        </w:rPr>
        <w:t>大会申込みと同時に</w:t>
      </w:r>
      <w:r w:rsidR="00D21B52">
        <w:rPr>
          <w:rFonts w:ascii="ＭＳ Ｐ明朝" w:hAnsi="ＭＳ Ｐ明朝" w:hint="eastAsia"/>
        </w:rPr>
        <w:t>銀行振込にて</w:t>
      </w:r>
      <w:r w:rsidRPr="00DD4EB1">
        <w:rPr>
          <w:rFonts w:ascii="ＭＳ Ｐ明朝" w:hAnsi="ＭＳ Ｐ明朝" w:hint="eastAsia"/>
        </w:rPr>
        <w:t>納入すること。</w:t>
      </w:r>
      <w:r w:rsidR="008804C4">
        <w:rPr>
          <w:rFonts w:ascii="ＭＳ Ｐ明朝" w:hAnsi="ＭＳ Ｐ明朝" w:hint="eastAsia"/>
        </w:rPr>
        <w:t>振込人には団体名も入れてください。</w:t>
      </w:r>
    </w:p>
    <w:p w:rsidR="00EB6429" w:rsidRPr="00DD4EB1" w:rsidRDefault="00EB6429" w:rsidP="004B69CF">
      <w:pPr>
        <w:rPr>
          <w:rFonts w:ascii="ＭＳ Ｐ明朝" w:hAnsi="ＭＳ Ｐ明朝"/>
        </w:rPr>
      </w:pPr>
      <w:r>
        <w:rPr>
          <w:rFonts w:ascii="ＭＳ Ｐ明朝" w:hAnsi="ＭＳ Ｐ明朝" w:hint="eastAsia"/>
        </w:rPr>
        <w:t xml:space="preserve">　　　　(会員未登録選手の場合は、1ペア　6</w:t>
      </w:r>
      <w:r>
        <w:rPr>
          <w:rFonts w:ascii="ＭＳ Ｐ明朝" w:hAnsi="ＭＳ Ｐ明朝"/>
        </w:rPr>
        <w:t>,</w:t>
      </w:r>
      <w:r>
        <w:rPr>
          <w:rFonts w:ascii="ＭＳ Ｐ明朝" w:hAnsi="ＭＳ Ｐ明朝" w:hint="eastAsia"/>
        </w:rPr>
        <w:t>000円とする。)</w:t>
      </w:r>
    </w:p>
    <w:p w:rsidR="00F76A41" w:rsidRPr="00DD4EB1" w:rsidRDefault="00F76A41" w:rsidP="004B69CF">
      <w:pPr>
        <w:rPr>
          <w:rFonts w:ascii="ＭＳ Ｐ明朝" w:hAnsi="ＭＳ Ｐ明朝"/>
        </w:rPr>
      </w:pPr>
      <w:r w:rsidRPr="00DD4EB1">
        <w:rPr>
          <w:rFonts w:ascii="ＭＳ Ｐ明朝" w:hAnsi="ＭＳ Ｐ明朝" w:hint="eastAsia"/>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390"/>
        <w:gridCol w:w="1390"/>
        <w:gridCol w:w="1650"/>
      </w:tblGrid>
      <w:tr w:rsidR="00623ACC" w:rsidRPr="00CA6EB2" w:rsidTr="00623ACC">
        <w:tc>
          <w:tcPr>
            <w:tcW w:w="3240" w:type="dxa"/>
            <w:vAlign w:val="center"/>
          </w:tcPr>
          <w:p w:rsidR="00623ACC" w:rsidRPr="00CA6EB2" w:rsidRDefault="00623ACC" w:rsidP="00CA6EB2">
            <w:pPr>
              <w:jc w:val="center"/>
              <w:rPr>
                <w:rFonts w:ascii="ＭＳ Ｐゴシック" w:eastAsia="ＭＳ Ｐゴシック" w:hAnsi="ＭＳ Ｐゴシック"/>
              </w:rPr>
            </w:pPr>
            <w:r w:rsidRPr="00CA6EB2">
              <w:rPr>
                <w:rFonts w:ascii="ＭＳ Ｐゴシック" w:eastAsia="ＭＳ Ｐゴシック" w:hAnsi="ＭＳ Ｐゴシック" w:hint="eastAsia"/>
              </w:rPr>
              <w:t>口座名義</w:t>
            </w:r>
          </w:p>
        </w:tc>
        <w:tc>
          <w:tcPr>
            <w:tcW w:w="1390" w:type="dxa"/>
            <w:vAlign w:val="center"/>
          </w:tcPr>
          <w:p w:rsidR="00623ACC" w:rsidRPr="00CA6EB2" w:rsidRDefault="00623ACC" w:rsidP="00CA6EB2">
            <w:pPr>
              <w:jc w:val="center"/>
              <w:rPr>
                <w:rFonts w:ascii="ＭＳ Ｐゴシック" w:eastAsia="ＭＳ Ｐゴシック" w:hAnsi="ＭＳ Ｐゴシック"/>
              </w:rPr>
            </w:pPr>
            <w:r w:rsidRPr="00CA6EB2">
              <w:rPr>
                <w:rFonts w:ascii="ＭＳ Ｐゴシック" w:eastAsia="ＭＳ Ｐゴシック" w:hAnsi="ＭＳ Ｐゴシック" w:hint="eastAsia"/>
              </w:rPr>
              <w:t>金融機関</w:t>
            </w:r>
          </w:p>
        </w:tc>
        <w:tc>
          <w:tcPr>
            <w:tcW w:w="1390" w:type="dxa"/>
            <w:vAlign w:val="center"/>
          </w:tcPr>
          <w:p w:rsidR="00623ACC" w:rsidRPr="00CA6EB2" w:rsidRDefault="0079125B" w:rsidP="00CA6EB2">
            <w:pPr>
              <w:jc w:val="center"/>
              <w:rPr>
                <w:rFonts w:ascii="ＭＳ Ｐゴシック" w:eastAsia="ＭＳ Ｐゴシック" w:hAnsi="ＭＳ Ｐゴシック"/>
              </w:rPr>
            </w:pPr>
            <w:r>
              <w:rPr>
                <w:rFonts w:ascii="ＭＳ Ｐゴシック" w:eastAsia="ＭＳ Ｐゴシック" w:hAnsi="ＭＳ Ｐゴシック" w:hint="eastAsia"/>
              </w:rPr>
              <w:t>種別</w:t>
            </w:r>
          </w:p>
        </w:tc>
        <w:tc>
          <w:tcPr>
            <w:tcW w:w="1650" w:type="dxa"/>
            <w:vAlign w:val="center"/>
          </w:tcPr>
          <w:p w:rsidR="00623ACC" w:rsidRPr="00CA6EB2" w:rsidRDefault="00623ACC" w:rsidP="00CA6EB2">
            <w:pPr>
              <w:jc w:val="center"/>
              <w:rPr>
                <w:rFonts w:ascii="ＭＳ Ｐゴシック" w:eastAsia="ＭＳ Ｐゴシック" w:hAnsi="ＭＳ Ｐゴシック"/>
              </w:rPr>
            </w:pPr>
            <w:r w:rsidRPr="00CA6EB2">
              <w:rPr>
                <w:rFonts w:ascii="ＭＳ Ｐゴシック" w:eastAsia="ＭＳ Ｐゴシック" w:hAnsi="ＭＳ Ｐゴシック" w:hint="eastAsia"/>
              </w:rPr>
              <w:t>口座番号</w:t>
            </w:r>
          </w:p>
        </w:tc>
      </w:tr>
      <w:tr w:rsidR="00623ACC" w:rsidRPr="00CA6EB2" w:rsidTr="00623ACC">
        <w:trPr>
          <w:trHeight w:val="700"/>
        </w:trPr>
        <w:tc>
          <w:tcPr>
            <w:tcW w:w="3240" w:type="dxa"/>
            <w:vAlign w:val="center"/>
          </w:tcPr>
          <w:p w:rsidR="00623ACC" w:rsidRDefault="0079125B" w:rsidP="00D21B52">
            <w:pPr>
              <w:rPr>
                <w:rFonts w:ascii="ＭＳ Ｐゴシック" w:eastAsia="ＭＳ Ｐゴシック" w:hAnsi="ＭＳ Ｐゴシック"/>
              </w:rPr>
            </w:pPr>
            <w:r>
              <w:rPr>
                <w:rFonts w:ascii="ＭＳ Ｐゴシック" w:eastAsia="ＭＳ Ｐゴシック" w:hAnsi="ＭＳ Ｐゴシック" w:hint="eastAsia"/>
              </w:rPr>
              <w:t>岐阜</w:t>
            </w:r>
            <w:r w:rsidR="00623ACC" w:rsidRPr="00CA6EB2">
              <w:rPr>
                <w:rFonts w:ascii="ＭＳ Ｐゴシック" w:eastAsia="ＭＳ Ｐゴシック" w:hAnsi="ＭＳ Ｐゴシック" w:hint="eastAsia"/>
              </w:rPr>
              <w:t>県ソフトテニス連盟</w:t>
            </w:r>
          </w:p>
          <w:p w:rsidR="0079125B" w:rsidRPr="00CA6EB2" w:rsidRDefault="0079125B" w:rsidP="00D21B52">
            <w:pPr>
              <w:rPr>
                <w:rFonts w:ascii="ＭＳ Ｐゴシック" w:eastAsia="ＭＳ Ｐゴシック" w:hAnsi="ＭＳ Ｐゴシック"/>
              </w:rPr>
            </w:pPr>
            <w:r>
              <w:rPr>
                <w:rFonts w:ascii="ＭＳ Ｐゴシック" w:eastAsia="ＭＳ Ｐゴシック" w:hAnsi="ＭＳ Ｐゴシック" w:hint="eastAsia"/>
              </w:rPr>
              <w:t xml:space="preserve">競技委員会　</w:t>
            </w:r>
            <w:r w:rsidR="004D5597">
              <w:rPr>
                <w:rFonts w:ascii="ＭＳ Ｐゴシック" w:eastAsia="ＭＳ Ｐゴシック" w:hAnsi="ＭＳ Ｐゴシック" w:hint="eastAsia"/>
              </w:rPr>
              <w:t>山田　和彦</w:t>
            </w:r>
          </w:p>
        </w:tc>
        <w:tc>
          <w:tcPr>
            <w:tcW w:w="1390" w:type="dxa"/>
            <w:vAlign w:val="center"/>
          </w:tcPr>
          <w:p w:rsidR="00623ACC" w:rsidRDefault="0079125B" w:rsidP="00CA6EB2">
            <w:pPr>
              <w:jc w:val="center"/>
              <w:rPr>
                <w:rFonts w:ascii="ＭＳ Ｐゴシック" w:eastAsia="ＭＳ Ｐゴシック" w:hAnsi="ＭＳ Ｐゴシック"/>
              </w:rPr>
            </w:pPr>
            <w:r>
              <w:rPr>
                <w:rFonts w:ascii="ＭＳ Ｐゴシック" w:eastAsia="ＭＳ Ｐゴシック" w:hAnsi="ＭＳ Ｐゴシック" w:hint="eastAsia"/>
              </w:rPr>
              <w:t>十六</w:t>
            </w:r>
            <w:r w:rsidR="00623ACC">
              <w:rPr>
                <w:rFonts w:ascii="ＭＳ Ｐゴシック" w:eastAsia="ＭＳ Ｐゴシック" w:hAnsi="ＭＳ Ｐゴシック" w:hint="eastAsia"/>
              </w:rPr>
              <w:t>銀行</w:t>
            </w:r>
          </w:p>
          <w:p w:rsidR="0079125B" w:rsidRPr="00CA6EB2" w:rsidRDefault="0079125B" w:rsidP="00CA6EB2">
            <w:pPr>
              <w:jc w:val="center"/>
              <w:rPr>
                <w:rFonts w:ascii="ＭＳ Ｐゴシック" w:eastAsia="ＭＳ Ｐゴシック" w:hAnsi="ＭＳ Ｐゴシック"/>
              </w:rPr>
            </w:pPr>
            <w:r>
              <w:rPr>
                <w:rFonts w:ascii="ＭＳ Ｐゴシック" w:eastAsia="ＭＳ Ｐゴシック" w:hAnsi="ＭＳ Ｐゴシック" w:hint="eastAsia"/>
              </w:rPr>
              <w:t>県庁支店</w:t>
            </w:r>
          </w:p>
        </w:tc>
        <w:tc>
          <w:tcPr>
            <w:tcW w:w="1390" w:type="dxa"/>
            <w:vAlign w:val="center"/>
          </w:tcPr>
          <w:p w:rsidR="00623ACC" w:rsidRPr="00CA6EB2" w:rsidRDefault="0079125B" w:rsidP="00CA6EB2">
            <w:pPr>
              <w:jc w:val="center"/>
              <w:rPr>
                <w:rFonts w:ascii="ＭＳ Ｐゴシック" w:eastAsia="ＭＳ Ｐゴシック" w:hAnsi="ＭＳ Ｐゴシック"/>
              </w:rPr>
            </w:pPr>
            <w:r>
              <w:rPr>
                <w:rFonts w:ascii="ＭＳ Ｐゴシック" w:eastAsia="ＭＳ Ｐゴシック" w:hAnsi="ＭＳ Ｐゴシック" w:hint="eastAsia"/>
              </w:rPr>
              <w:t>普通</w:t>
            </w:r>
          </w:p>
        </w:tc>
        <w:tc>
          <w:tcPr>
            <w:tcW w:w="1650" w:type="dxa"/>
            <w:vAlign w:val="center"/>
          </w:tcPr>
          <w:p w:rsidR="00623ACC" w:rsidRPr="00CA6EB2" w:rsidRDefault="0079125B" w:rsidP="00CA6EB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１３７６</w:t>
            </w:r>
            <w:r w:rsidR="00156F70">
              <w:rPr>
                <w:rFonts w:ascii="ＭＳ Ｐゴシック" w:eastAsia="ＭＳ Ｐゴシック" w:hAnsi="ＭＳ Ｐゴシック" w:hint="eastAsia"/>
                <w:sz w:val="24"/>
                <w:szCs w:val="24"/>
              </w:rPr>
              <w:t>４３２</w:t>
            </w:r>
          </w:p>
        </w:tc>
      </w:tr>
    </w:tbl>
    <w:p w:rsidR="00470B30" w:rsidRDefault="00470B30" w:rsidP="00036C44">
      <w:pPr>
        <w:rPr>
          <w:rFonts w:ascii="ＭＳ Ｐ明朝" w:hAnsi="ＭＳ Ｐ明朝"/>
        </w:rPr>
      </w:pPr>
    </w:p>
    <w:p w:rsidR="00036C44" w:rsidRDefault="00623ACC" w:rsidP="00623ACC">
      <w:pPr>
        <w:rPr>
          <w:rFonts w:ascii="ＭＳ Ｐ明朝" w:hAnsi="ＭＳ Ｐ明朝"/>
        </w:rPr>
      </w:pPr>
      <w:r>
        <w:rPr>
          <w:rFonts w:ascii="ＭＳ Ｐ明朝" w:hAnsi="ＭＳ Ｐ明朝" w:hint="eastAsia"/>
        </w:rPr>
        <w:t xml:space="preserve">14　 </w:t>
      </w:r>
      <w:r w:rsidR="000B5938" w:rsidRPr="00DD4EB1">
        <w:rPr>
          <w:rFonts w:ascii="ＭＳ Ｐ明朝" w:hAnsi="ＭＳ Ｐ明朝" w:hint="eastAsia"/>
        </w:rPr>
        <w:t>宿泊</w:t>
      </w:r>
      <w:r w:rsidR="00DC160A">
        <w:rPr>
          <w:rFonts w:ascii="ＭＳ Ｐ明朝" w:hAnsi="ＭＳ Ｐ明朝" w:hint="eastAsia"/>
        </w:rPr>
        <w:t>・交通・弁当の</w:t>
      </w:r>
      <w:r w:rsidR="000B5938" w:rsidRPr="00DD4EB1">
        <w:rPr>
          <w:rFonts w:ascii="ＭＳ Ｐ明朝" w:hAnsi="ＭＳ Ｐ明朝" w:hint="eastAsia"/>
        </w:rPr>
        <w:t xml:space="preserve">申込み　　　</w:t>
      </w:r>
    </w:p>
    <w:p w:rsidR="004D5597" w:rsidRDefault="00DC160A" w:rsidP="00EB6429">
      <w:pPr>
        <w:ind w:left="435"/>
        <w:rPr>
          <w:rFonts w:ascii="ＭＳ Ｐ明朝" w:hAnsi="ＭＳ Ｐ明朝"/>
        </w:rPr>
      </w:pPr>
      <w:r>
        <w:rPr>
          <w:rFonts w:ascii="ＭＳ Ｐ明朝" w:hAnsi="ＭＳ Ｐ明朝" w:hint="eastAsia"/>
        </w:rPr>
        <w:t>斡旋</w:t>
      </w:r>
      <w:r w:rsidR="00EB6429">
        <w:rPr>
          <w:rFonts w:ascii="ＭＳ Ｐ明朝" w:hAnsi="ＭＳ Ｐ明朝" w:hint="eastAsia"/>
        </w:rPr>
        <w:t>は行いませんので、各自で対応してください。</w:t>
      </w:r>
    </w:p>
    <w:p w:rsidR="00A20CE0" w:rsidRPr="00A20CE0" w:rsidRDefault="00A20CE0" w:rsidP="004D5597">
      <w:pPr>
        <w:rPr>
          <w:rFonts w:ascii="ＭＳ Ｐ明朝" w:hAnsi="ＭＳ Ｐ明朝"/>
        </w:rPr>
      </w:pPr>
    </w:p>
    <w:p w:rsidR="00A20CE0" w:rsidRPr="00A20CE0" w:rsidRDefault="004D5597" w:rsidP="00A20CE0">
      <w:pPr>
        <w:ind w:left="3960" w:hangingChars="1800" w:hanging="3960"/>
        <w:rPr>
          <w:rFonts w:ascii="ＭＳ Ｐ明朝" w:hAnsi="ＭＳ Ｐ明朝"/>
        </w:rPr>
      </w:pPr>
      <w:r>
        <w:rPr>
          <w:rFonts w:ascii="ＭＳ Ｐ明朝" w:hAnsi="ＭＳ Ｐ明朝" w:hint="eastAsia"/>
        </w:rPr>
        <w:t>15　その他</w:t>
      </w:r>
    </w:p>
    <w:p w:rsidR="004D7A52" w:rsidRDefault="00934C7E" w:rsidP="00934C7E">
      <w:pPr>
        <w:ind w:firstLineChars="100" w:firstLine="220"/>
        <w:rPr>
          <w:rFonts w:ascii="ＭＳ Ｐ明朝" w:hAnsi="ＭＳ Ｐ明朝"/>
        </w:rPr>
      </w:pPr>
      <w:r>
        <w:rPr>
          <w:rFonts w:ascii="ＭＳ Ｐ明朝" w:hAnsi="ＭＳ Ｐ明朝" w:hint="eastAsia"/>
        </w:rPr>
        <w:t>（１）</w:t>
      </w:r>
      <w:r w:rsidR="00A20CE0" w:rsidRPr="00A20CE0">
        <w:rPr>
          <w:rFonts w:ascii="ＭＳ Ｐ明朝" w:hAnsi="ＭＳ Ｐ明朝" w:hint="eastAsia"/>
        </w:rPr>
        <w:t xml:space="preserve">　</w:t>
      </w:r>
      <w:r w:rsidR="00EB6429">
        <w:rPr>
          <w:rFonts w:ascii="ＭＳ Ｐ明朝" w:hAnsi="ＭＳ Ｐ明朝" w:hint="eastAsia"/>
        </w:rPr>
        <w:t>大会</w:t>
      </w:r>
      <w:r w:rsidR="004D7A52">
        <w:rPr>
          <w:rFonts w:ascii="ＭＳ Ｐ明朝" w:hAnsi="ＭＳ Ｐ明朝" w:hint="eastAsia"/>
        </w:rPr>
        <w:t>は</w:t>
      </w:r>
      <w:r w:rsidR="00EB6429">
        <w:rPr>
          <w:rFonts w:ascii="ＭＳ Ｐ明朝" w:hAnsi="ＭＳ Ｐ明朝" w:hint="eastAsia"/>
        </w:rPr>
        <w:t>両日とも</w:t>
      </w:r>
      <w:r w:rsidR="004D7A52">
        <w:rPr>
          <w:rFonts w:ascii="ＭＳ Ｐ明朝" w:hAnsi="ＭＳ Ｐ明朝" w:hint="eastAsia"/>
        </w:rPr>
        <w:t>８時００分から受付開始。</w:t>
      </w:r>
      <w:r w:rsidR="00EB6429">
        <w:rPr>
          <w:rFonts w:ascii="ＭＳ Ｐ明朝" w:hAnsi="ＭＳ Ｐ明朝" w:hint="eastAsia"/>
        </w:rPr>
        <w:t>初日の</w:t>
      </w:r>
      <w:r w:rsidR="004D7A52">
        <w:rPr>
          <w:rFonts w:ascii="ＭＳ Ｐ明朝" w:hAnsi="ＭＳ Ｐ明朝" w:hint="eastAsia"/>
        </w:rPr>
        <w:t>開会式には必ず参加すること。</w:t>
      </w:r>
    </w:p>
    <w:p w:rsidR="00934C7E" w:rsidRDefault="004D7A52" w:rsidP="00934C7E">
      <w:pPr>
        <w:ind w:firstLineChars="100" w:firstLine="220"/>
        <w:rPr>
          <w:rFonts w:ascii="ＭＳ Ｐ明朝" w:hAnsi="ＭＳ Ｐ明朝"/>
        </w:rPr>
      </w:pPr>
      <w:r>
        <w:rPr>
          <w:rFonts w:ascii="ＭＳ Ｐ明朝" w:hAnsi="ＭＳ Ｐ明朝" w:hint="eastAsia"/>
        </w:rPr>
        <w:t xml:space="preserve">（２）　</w:t>
      </w:r>
      <w:r w:rsidR="00A20CE0" w:rsidRPr="00A20CE0">
        <w:rPr>
          <w:rFonts w:ascii="ＭＳ Ｐ明朝" w:hAnsi="ＭＳ Ｐ明朝" w:hint="eastAsia"/>
        </w:rPr>
        <w:t>ユニフォーム、シューズは（公財）日本ソフトテニス連盟公認メーカーの製品で「ユニフ</w:t>
      </w:r>
      <w:bookmarkStart w:id="0" w:name="_GoBack"/>
      <w:bookmarkEnd w:id="0"/>
      <w:r w:rsidR="00A20CE0" w:rsidRPr="00A20CE0">
        <w:rPr>
          <w:rFonts w:ascii="ＭＳ Ｐ明朝" w:hAnsi="ＭＳ Ｐ明朝" w:hint="eastAsia"/>
        </w:rPr>
        <w:t>ォーム等</w:t>
      </w:r>
      <w:r w:rsidR="00CF5587">
        <w:rPr>
          <w:rFonts w:ascii="ＭＳ Ｐ明朝" w:hAnsi="ＭＳ Ｐ明朝" w:hint="eastAsia"/>
        </w:rPr>
        <w:t>の</w:t>
      </w:r>
    </w:p>
    <w:p w:rsidR="00934C7E" w:rsidRDefault="00A20CE0" w:rsidP="00934C7E">
      <w:pPr>
        <w:ind w:firstLineChars="200" w:firstLine="440"/>
        <w:rPr>
          <w:rFonts w:ascii="ＭＳ Ｐ明朝" w:hAnsi="ＭＳ Ｐ明朝"/>
        </w:rPr>
      </w:pPr>
      <w:r w:rsidRPr="00A20CE0">
        <w:rPr>
          <w:rFonts w:ascii="ＭＳ Ｐ明朝" w:hAnsi="ＭＳ Ｐ明朝" w:hint="eastAsia"/>
        </w:rPr>
        <w:t>着用基準」を遵守した製品を着用し、ラケットは同連盟の公認マークが添付された物を使用するこ</w:t>
      </w:r>
      <w:r w:rsidR="00CF5587">
        <w:rPr>
          <w:rFonts w:ascii="ＭＳ Ｐ明朝" w:hAnsi="ＭＳ Ｐ明朝" w:hint="eastAsia"/>
        </w:rPr>
        <w:t>と。</w:t>
      </w:r>
    </w:p>
    <w:p w:rsidR="00FA75A3" w:rsidRPr="004D7A52" w:rsidRDefault="004D7A52" w:rsidP="004D7A52">
      <w:pPr>
        <w:ind w:firstLineChars="200" w:firstLine="440"/>
        <w:rPr>
          <w:rFonts w:ascii="ＭＳ Ｐ明朝" w:hAnsi="ＭＳ Ｐ明朝"/>
        </w:rPr>
      </w:pPr>
      <w:r w:rsidRPr="004D7A52">
        <w:rPr>
          <w:rFonts w:ascii="ＭＳ Ｐ明朝" w:hAnsi="ＭＳ Ｐ明朝" w:hint="eastAsia"/>
        </w:rPr>
        <w:t>但し</w:t>
      </w:r>
      <w:r>
        <w:rPr>
          <w:rFonts w:ascii="ＭＳ Ｐ明朝" w:hAnsi="ＭＳ Ｐ明朝" w:hint="eastAsia"/>
        </w:rPr>
        <w:t>、今大会に限り下記に示す着衣の使用を認める。</w:t>
      </w:r>
    </w:p>
    <w:p w:rsidR="00C90D82" w:rsidRPr="004D7A52" w:rsidRDefault="004D7A52" w:rsidP="004D7A52">
      <w:pPr>
        <w:ind w:firstLineChars="200" w:firstLine="440"/>
        <w:rPr>
          <w:rFonts w:ascii="ＭＳ Ｐ明朝" w:hAnsi="ＭＳ Ｐ明朝"/>
        </w:rPr>
      </w:pPr>
      <w:r>
        <w:rPr>
          <w:rFonts w:ascii="ＭＳ Ｐ明朝" w:hAnsi="ＭＳ Ｐ明朝" w:hint="eastAsia"/>
        </w:rPr>
        <w:t>・Tシャツ以外のゲームシャツ等。</w:t>
      </w:r>
    </w:p>
    <w:p w:rsidR="00FA75A3" w:rsidRDefault="004D7A52" w:rsidP="004D7A52">
      <w:pPr>
        <w:ind w:firstLineChars="200" w:firstLine="440"/>
        <w:rPr>
          <w:rFonts w:ascii="ＭＳ Ｐ明朝" w:hAnsi="ＭＳ Ｐ明朝"/>
        </w:rPr>
      </w:pPr>
      <w:r>
        <w:rPr>
          <w:rFonts w:ascii="ＭＳ Ｐ明朝" w:hAnsi="ＭＳ Ｐ明朝" w:hint="eastAsia"/>
        </w:rPr>
        <w:t>・長袖シャツ、セーター及び長ズボン。</w:t>
      </w:r>
    </w:p>
    <w:p w:rsidR="004D7A52" w:rsidRDefault="004D7A52" w:rsidP="004D7A52">
      <w:pPr>
        <w:ind w:firstLineChars="200" w:firstLine="440"/>
        <w:rPr>
          <w:rFonts w:ascii="ＭＳ Ｐ明朝" w:hAnsi="ＭＳ Ｐ明朝"/>
        </w:rPr>
      </w:pPr>
      <w:r>
        <w:rPr>
          <w:rFonts w:ascii="ＭＳ Ｐ明朝" w:hAnsi="ＭＳ Ｐ明朝" w:hint="eastAsia"/>
        </w:rPr>
        <w:t>・長袖アンダーウエア及びロングスパッツ。（単色を基調とするが、ラインは可）</w:t>
      </w:r>
    </w:p>
    <w:p w:rsidR="004D7A52" w:rsidRPr="004D7A52" w:rsidRDefault="004D7A52" w:rsidP="004D7A52">
      <w:pPr>
        <w:ind w:firstLineChars="200" w:firstLine="440"/>
        <w:rPr>
          <w:rFonts w:ascii="ＭＳ Ｐ明朝" w:hAnsi="ＭＳ Ｐ明朝"/>
        </w:rPr>
      </w:pPr>
    </w:p>
    <w:p w:rsidR="00A20CE0" w:rsidRPr="00A20CE0" w:rsidRDefault="004D7A52" w:rsidP="00A20CE0">
      <w:pPr>
        <w:ind w:leftChars="100" w:left="660" w:hangingChars="200" w:hanging="440"/>
        <w:rPr>
          <w:rFonts w:ascii="ＭＳ Ｐ明朝" w:hAnsi="ＭＳ Ｐ明朝"/>
        </w:rPr>
      </w:pPr>
      <w:r>
        <w:rPr>
          <w:rFonts w:ascii="ＭＳ Ｐ明朝" w:hAnsi="ＭＳ Ｐ明朝" w:hint="eastAsia"/>
        </w:rPr>
        <w:t>（３</w:t>
      </w:r>
      <w:r w:rsidR="00934C7E">
        <w:rPr>
          <w:rFonts w:ascii="ＭＳ Ｐ明朝" w:hAnsi="ＭＳ Ｐ明朝" w:hint="eastAsia"/>
        </w:rPr>
        <w:t>）</w:t>
      </w:r>
      <w:r w:rsidR="00A20CE0" w:rsidRPr="00A20CE0">
        <w:rPr>
          <w:rFonts w:ascii="ＭＳ Ｐ明朝" w:hAnsi="ＭＳ Ｐ明朝" w:hint="eastAsia"/>
        </w:rPr>
        <w:t xml:space="preserve">　（公財）日本ソフトテニス連盟の定めるゼッケン（3段：県名・姓・所属団体名）を必ず着用すること。</w:t>
      </w:r>
    </w:p>
    <w:p w:rsidR="00FA75A3" w:rsidRDefault="00FA75A3" w:rsidP="00A20CE0">
      <w:pPr>
        <w:ind w:firstLineChars="100" w:firstLine="220"/>
        <w:rPr>
          <w:rFonts w:ascii="ＭＳ Ｐ明朝" w:hAnsi="ＭＳ Ｐ明朝"/>
        </w:rPr>
      </w:pPr>
    </w:p>
    <w:p w:rsidR="00A20CE0" w:rsidRPr="00A20CE0" w:rsidRDefault="00EB6429" w:rsidP="00A20CE0">
      <w:pPr>
        <w:ind w:firstLineChars="100" w:firstLine="220"/>
        <w:rPr>
          <w:rFonts w:ascii="ＭＳ Ｐ明朝" w:hAnsi="ＭＳ Ｐ明朝"/>
        </w:rPr>
      </w:pPr>
      <w:r>
        <w:rPr>
          <w:rFonts w:ascii="ＭＳ Ｐ明朝" w:hAnsi="ＭＳ Ｐ明朝" w:hint="eastAsia"/>
        </w:rPr>
        <w:lastRenderedPageBreak/>
        <w:t>（４</w:t>
      </w:r>
      <w:r w:rsidR="00934C7E">
        <w:rPr>
          <w:rFonts w:ascii="ＭＳ Ｐ明朝" w:hAnsi="ＭＳ Ｐ明朝" w:hint="eastAsia"/>
        </w:rPr>
        <w:t>）</w:t>
      </w:r>
      <w:r>
        <w:rPr>
          <w:rFonts w:ascii="ＭＳ Ｐ明朝" w:hAnsi="ＭＳ Ｐ明朝" w:hint="eastAsia"/>
        </w:rPr>
        <w:t xml:space="preserve">　大会中の事故に対し、主催者は応急処置等を</w:t>
      </w:r>
      <w:r w:rsidR="00A20CE0" w:rsidRPr="00A20CE0">
        <w:rPr>
          <w:rFonts w:ascii="ＭＳ Ｐ明朝" w:hAnsi="ＭＳ Ｐ明朝" w:hint="eastAsia"/>
        </w:rPr>
        <w:t>行いますが責任は負いません。各自、健康管理に</w:t>
      </w:r>
    </w:p>
    <w:p w:rsidR="00934C7E" w:rsidRDefault="00A20CE0" w:rsidP="00934C7E">
      <w:pPr>
        <w:ind w:firstLineChars="200" w:firstLine="440"/>
        <w:rPr>
          <w:rFonts w:ascii="ＭＳ Ｐ明朝" w:hAnsi="ＭＳ Ｐ明朝"/>
        </w:rPr>
      </w:pPr>
      <w:r w:rsidRPr="00A20CE0">
        <w:rPr>
          <w:rFonts w:ascii="ＭＳ Ｐ明朝" w:hAnsi="ＭＳ Ｐ明朝" w:hint="eastAsia"/>
        </w:rPr>
        <w:t>は充分ご注意ください。</w:t>
      </w:r>
    </w:p>
    <w:p w:rsidR="00FA75A3" w:rsidRDefault="00FA75A3" w:rsidP="003331EB">
      <w:pPr>
        <w:ind w:firstLineChars="100" w:firstLine="221"/>
        <w:rPr>
          <w:rFonts w:ascii="ＭＳ Ｐ明朝" w:hAnsi="ＭＳ Ｐ明朝"/>
          <w:b/>
          <w:highlight w:val="yellow"/>
        </w:rPr>
      </w:pPr>
    </w:p>
    <w:p w:rsidR="003331EB" w:rsidRPr="00FA75A3" w:rsidRDefault="00EB6429" w:rsidP="003331EB">
      <w:pPr>
        <w:ind w:firstLineChars="100" w:firstLine="221"/>
        <w:rPr>
          <w:b/>
          <w:highlight w:val="yellow"/>
        </w:rPr>
      </w:pPr>
      <w:r>
        <w:rPr>
          <w:rFonts w:ascii="ＭＳ Ｐ明朝" w:hAnsi="ＭＳ Ｐ明朝" w:hint="eastAsia"/>
          <w:b/>
          <w:highlight w:val="yellow"/>
        </w:rPr>
        <w:t>（５</w:t>
      </w:r>
      <w:r w:rsidR="003331EB" w:rsidRPr="00FA75A3">
        <w:rPr>
          <w:rFonts w:ascii="ＭＳ Ｐ明朝" w:hAnsi="ＭＳ Ｐ明朝" w:hint="eastAsia"/>
          <w:b/>
          <w:highlight w:val="yellow"/>
        </w:rPr>
        <w:t xml:space="preserve">）　</w:t>
      </w:r>
      <w:r w:rsidR="003331EB" w:rsidRPr="00FA75A3">
        <w:rPr>
          <w:b/>
          <w:highlight w:val="yellow"/>
        </w:rPr>
        <w:t>会員登録証</w:t>
      </w:r>
      <w:r w:rsidR="003331EB" w:rsidRPr="00FA75A3">
        <w:rPr>
          <w:rFonts w:hint="eastAsia"/>
          <w:b/>
          <w:highlight w:val="yellow"/>
        </w:rPr>
        <w:t>（</w:t>
      </w:r>
      <w:r w:rsidR="003331EB" w:rsidRPr="00FA75A3">
        <w:rPr>
          <w:b/>
          <w:highlight w:val="yellow"/>
        </w:rPr>
        <w:t>登録会員</w:t>
      </w:r>
      <w:r w:rsidR="003331EB" w:rsidRPr="00FA75A3">
        <w:rPr>
          <w:rFonts w:hint="eastAsia"/>
          <w:b/>
          <w:highlight w:val="yellow"/>
        </w:rPr>
        <w:t>）</w:t>
      </w:r>
      <w:r w:rsidR="003331EB" w:rsidRPr="00FA75A3">
        <w:rPr>
          <w:b/>
          <w:highlight w:val="yellow"/>
        </w:rPr>
        <w:t>、公認審判員ワッペンおよびイエローカードを携行し、審判を担当すると</w:t>
      </w:r>
    </w:p>
    <w:p w:rsidR="003331EB" w:rsidRPr="00FA75A3" w:rsidRDefault="003331EB" w:rsidP="00A05C5F">
      <w:pPr>
        <w:ind w:firstLineChars="242" w:firstLine="534"/>
        <w:rPr>
          <w:rFonts w:ascii="ＭＳ Ｐ明朝" w:hAnsi="ＭＳ Ｐ明朝"/>
          <w:b/>
        </w:rPr>
      </w:pPr>
      <w:r w:rsidRPr="00FA75A3">
        <w:rPr>
          <w:b/>
          <w:highlight w:val="yellow"/>
        </w:rPr>
        <w:t>きはワッペンを左胸に着用すること。</w:t>
      </w:r>
    </w:p>
    <w:sectPr w:rsidR="003331EB" w:rsidRPr="00FA75A3" w:rsidSect="00E80C98">
      <w:footerReference w:type="even" r:id="rId7"/>
      <w:footerReference w:type="default" r:id="rId8"/>
      <w:pgSz w:w="11906" w:h="16838" w:code="9"/>
      <w:pgMar w:top="1134" w:right="1134" w:bottom="1134" w:left="1134" w:header="851" w:footer="992" w:gutter="0"/>
      <w:pgNumType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CAD" w:rsidRDefault="002E1CAD">
      <w:r>
        <w:separator/>
      </w:r>
    </w:p>
  </w:endnote>
  <w:endnote w:type="continuationSeparator" w:id="0">
    <w:p w:rsidR="002E1CAD" w:rsidRDefault="002E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BB2" w:rsidRDefault="00426851" w:rsidP="000B7D27">
    <w:pPr>
      <w:pStyle w:val="a4"/>
      <w:framePr w:wrap="around" w:vAnchor="text" w:hAnchor="margin" w:xAlign="center" w:y="1"/>
      <w:rPr>
        <w:rStyle w:val="a5"/>
      </w:rPr>
    </w:pPr>
    <w:r>
      <w:rPr>
        <w:rStyle w:val="a5"/>
      </w:rPr>
      <w:fldChar w:fldCharType="begin"/>
    </w:r>
    <w:r w:rsidR="00B90BB2">
      <w:rPr>
        <w:rStyle w:val="a5"/>
      </w:rPr>
      <w:instrText xml:space="preserve">PAGE  </w:instrText>
    </w:r>
    <w:r>
      <w:rPr>
        <w:rStyle w:val="a5"/>
      </w:rPr>
      <w:fldChar w:fldCharType="end"/>
    </w:r>
  </w:p>
  <w:p w:rsidR="00B90BB2" w:rsidRDefault="00B90B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BB2" w:rsidRDefault="00426851" w:rsidP="000B7D27">
    <w:pPr>
      <w:pStyle w:val="a4"/>
      <w:framePr w:wrap="around" w:vAnchor="text" w:hAnchor="margin" w:xAlign="center" w:y="1"/>
      <w:rPr>
        <w:rStyle w:val="a5"/>
      </w:rPr>
    </w:pPr>
    <w:r>
      <w:rPr>
        <w:rStyle w:val="a5"/>
      </w:rPr>
      <w:fldChar w:fldCharType="begin"/>
    </w:r>
    <w:r w:rsidR="00B90BB2">
      <w:rPr>
        <w:rStyle w:val="a5"/>
      </w:rPr>
      <w:instrText xml:space="preserve">PAGE  </w:instrText>
    </w:r>
    <w:r>
      <w:rPr>
        <w:rStyle w:val="a5"/>
      </w:rPr>
      <w:fldChar w:fldCharType="separate"/>
    </w:r>
    <w:r w:rsidR="00EB6429">
      <w:rPr>
        <w:rStyle w:val="a5"/>
        <w:noProof/>
      </w:rPr>
      <w:t>1</w:t>
    </w:r>
    <w:r>
      <w:rPr>
        <w:rStyle w:val="a5"/>
      </w:rPr>
      <w:fldChar w:fldCharType="end"/>
    </w:r>
  </w:p>
  <w:p w:rsidR="00B90BB2" w:rsidRDefault="00B90B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CAD" w:rsidRDefault="002E1CAD">
      <w:r>
        <w:separator/>
      </w:r>
    </w:p>
  </w:footnote>
  <w:footnote w:type="continuationSeparator" w:id="0">
    <w:p w:rsidR="002E1CAD" w:rsidRDefault="002E1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5723"/>
    <w:multiLevelType w:val="hybridMultilevel"/>
    <w:tmpl w:val="534E32F0"/>
    <w:lvl w:ilvl="0" w:tplc="60262CE2">
      <w:start w:val="1"/>
      <w:numFmt w:val="decimalEnclosedCircle"/>
      <w:lvlText w:val="%1"/>
      <w:lvlJc w:val="left"/>
      <w:pPr>
        <w:tabs>
          <w:tab w:val="num" w:pos="540"/>
        </w:tabs>
        <w:ind w:left="540" w:hanging="375"/>
      </w:pPr>
      <w:rPr>
        <w:rFonts w:hint="default"/>
        <w:sz w:val="22"/>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597F2DC9"/>
    <w:multiLevelType w:val="hybridMultilevel"/>
    <w:tmpl w:val="4E02F62E"/>
    <w:lvl w:ilvl="0" w:tplc="249A9108">
      <w:start w:val="1"/>
      <w:numFmt w:val="decimal"/>
      <w:lvlText w:val="（%1）"/>
      <w:lvlJc w:val="left"/>
      <w:pPr>
        <w:tabs>
          <w:tab w:val="num" w:pos="885"/>
        </w:tabs>
        <w:ind w:left="885" w:hanging="720"/>
      </w:pPr>
      <w:rPr>
        <w:rFonts w:hint="default"/>
        <w:sz w:val="22"/>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63753DB5"/>
    <w:multiLevelType w:val="hybridMultilevel"/>
    <w:tmpl w:val="DB2E1D5E"/>
    <w:lvl w:ilvl="0" w:tplc="9B5828FE">
      <w:start w:val="1"/>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748D1DA6"/>
    <w:multiLevelType w:val="hybridMultilevel"/>
    <w:tmpl w:val="A4BC64BC"/>
    <w:lvl w:ilvl="0" w:tplc="167C1204">
      <w:start w:val="2"/>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786F0F9B"/>
    <w:multiLevelType w:val="hybridMultilevel"/>
    <w:tmpl w:val="193EE970"/>
    <w:lvl w:ilvl="0" w:tplc="A462F574">
      <w:start w:val="1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6604"/>
    <w:rsid w:val="00000C70"/>
    <w:rsid w:val="000112DC"/>
    <w:rsid w:val="00020678"/>
    <w:rsid w:val="00036C44"/>
    <w:rsid w:val="00081F2E"/>
    <w:rsid w:val="000B5938"/>
    <w:rsid w:val="000B7D27"/>
    <w:rsid w:val="000F2CAE"/>
    <w:rsid w:val="0010176B"/>
    <w:rsid w:val="00104ADD"/>
    <w:rsid w:val="00135FE4"/>
    <w:rsid w:val="001478A3"/>
    <w:rsid w:val="00156F70"/>
    <w:rsid w:val="00161901"/>
    <w:rsid w:val="001A060D"/>
    <w:rsid w:val="001A2926"/>
    <w:rsid w:val="00225458"/>
    <w:rsid w:val="002276AA"/>
    <w:rsid w:val="00253501"/>
    <w:rsid w:val="00266F61"/>
    <w:rsid w:val="00295232"/>
    <w:rsid w:val="002E1CAD"/>
    <w:rsid w:val="002F4960"/>
    <w:rsid w:val="002F4F94"/>
    <w:rsid w:val="00312B06"/>
    <w:rsid w:val="003331EB"/>
    <w:rsid w:val="00367527"/>
    <w:rsid w:val="003828A3"/>
    <w:rsid w:val="003A3A1B"/>
    <w:rsid w:val="003B5425"/>
    <w:rsid w:val="003B580F"/>
    <w:rsid w:val="004171CA"/>
    <w:rsid w:val="00426851"/>
    <w:rsid w:val="00441075"/>
    <w:rsid w:val="00444410"/>
    <w:rsid w:val="00470B30"/>
    <w:rsid w:val="00480964"/>
    <w:rsid w:val="00482631"/>
    <w:rsid w:val="004B3EE1"/>
    <w:rsid w:val="004B69CF"/>
    <w:rsid w:val="004D5597"/>
    <w:rsid w:val="004D7A52"/>
    <w:rsid w:val="00516E6C"/>
    <w:rsid w:val="00533109"/>
    <w:rsid w:val="005343B6"/>
    <w:rsid w:val="0055171C"/>
    <w:rsid w:val="00565A4E"/>
    <w:rsid w:val="005724FF"/>
    <w:rsid w:val="00582F81"/>
    <w:rsid w:val="005A2900"/>
    <w:rsid w:val="00623ACC"/>
    <w:rsid w:val="00646523"/>
    <w:rsid w:val="00671234"/>
    <w:rsid w:val="006F2D35"/>
    <w:rsid w:val="00712450"/>
    <w:rsid w:val="0073178E"/>
    <w:rsid w:val="00761649"/>
    <w:rsid w:val="0079125B"/>
    <w:rsid w:val="007C740A"/>
    <w:rsid w:val="00803A97"/>
    <w:rsid w:val="00816604"/>
    <w:rsid w:val="00830EF5"/>
    <w:rsid w:val="00833CAC"/>
    <w:rsid w:val="008402E1"/>
    <w:rsid w:val="0086274B"/>
    <w:rsid w:val="008679C8"/>
    <w:rsid w:val="00876CFF"/>
    <w:rsid w:val="008804C4"/>
    <w:rsid w:val="00891D77"/>
    <w:rsid w:val="0089297F"/>
    <w:rsid w:val="008A4542"/>
    <w:rsid w:val="008B0247"/>
    <w:rsid w:val="008F6212"/>
    <w:rsid w:val="00934C7E"/>
    <w:rsid w:val="009B72F9"/>
    <w:rsid w:val="00A05C5F"/>
    <w:rsid w:val="00A1200A"/>
    <w:rsid w:val="00A20CE0"/>
    <w:rsid w:val="00A969E0"/>
    <w:rsid w:val="00AB6ECE"/>
    <w:rsid w:val="00AC313E"/>
    <w:rsid w:val="00AE061A"/>
    <w:rsid w:val="00AF301B"/>
    <w:rsid w:val="00AF7848"/>
    <w:rsid w:val="00B0004D"/>
    <w:rsid w:val="00B07386"/>
    <w:rsid w:val="00B90BB2"/>
    <w:rsid w:val="00C82F6E"/>
    <w:rsid w:val="00C90D82"/>
    <w:rsid w:val="00CA5725"/>
    <w:rsid w:val="00CA6EB2"/>
    <w:rsid w:val="00CF5587"/>
    <w:rsid w:val="00D07070"/>
    <w:rsid w:val="00D21B52"/>
    <w:rsid w:val="00D25969"/>
    <w:rsid w:val="00D36177"/>
    <w:rsid w:val="00D74C4A"/>
    <w:rsid w:val="00D74C7E"/>
    <w:rsid w:val="00DA4795"/>
    <w:rsid w:val="00DC160A"/>
    <w:rsid w:val="00DD4EB1"/>
    <w:rsid w:val="00E25394"/>
    <w:rsid w:val="00E80C98"/>
    <w:rsid w:val="00EB6429"/>
    <w:rsid w:val="00ED174C"/>
    <w:rsid w:val="00F03D9D"/>
    <w:rsid w:val="00F76A41"/>
    <w:rsid w:val="00FA75A3"/>
    <w:rsid w:val="00FD28CB"/>
    <w:rsid w:val="00FF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B4433"/>
  <w15:docId w15:val="{B95061A5-6C75-44D5-A483-EF6E77BA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6604"/>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7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B7D27"/>
    <w:pPr>
      <w:tabs>
        <w:tab w:val="center" w:pos="4252"/>
        <w:tab w:val="right" w:pos="8504"/>
      </w:tabs>
      <w:snapToGrid w:val="0"/>
    </w:pPr>
  </w:style>
  <w:style w:type="character" w:styleId="a5">
    <w:name w:val="page number"/>
    <w:basedOn w:val="a0"/>
    <w:rsid w:val="000B7D27"/>
  </w:style>
  <w:style w:type="paragraph" w:styleId="a6">
    <w:name w:val="header"/>
    <w:basedOn w:val="a"/>
    <w:link w:val="a7"/>
    <w:rsid w:val="009B72F9"/>
    <w:pPr>
      <w:tabs>
        <w:tab w:val="center" w:pos="4252"/>
        <w:tab w:val="right" w:pos="8504"/>
      </w:tabs>
      <w:snapToGrid w:val="0"/>
    </w:pPr>
  </w:style>
  <w:style w:type="character" w:customStyle="1" w:styleId="a7">
    <w:name w:val="ヘッダー (文字)"/>
    <w:basedOn w:val="a0"/>
    <w:link w:val="a6"/>
    <w:rsid w:val="009B72F9"/>
    <w:rPr>
      <w:rFonts w:eastAsia="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69691">
      <w:bodyDiv w:val="1"/>
      <w:marLeft w:val="0"/>
      <w:marRight w:val="0"/>
      <w:marTop w:val="0"/>
      <w:marBottom w:val="0"/>
      <w:divBdr>
        <w:top w:val="none" w:sz="0" w:space="0" w:color="auto"/>
        <w:left w:val="none" w:sz="0" w:space="0" w:color="auto"/>
        <w:bottom w:val="none" w:sz="0" w:space="0" w:color="auto"/>
        <w:right w:val="none" w:sz="0" w:space="0" w:color="auto"/>
      </w:divBdr>
    </w:div>
    <w:div w:id="13120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（第６０回）</vt:lpstr>
      <vt:lpstr>平成１８年度　（第６０回）</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（第６０回）</dc:title>
  <dc:creator>user</dc:creator>
  <cp:lastModifiedBy>大川隼人</cp:lastModifiedBy>
  <cp:revision>7</cp:revision>
  <cp:lastPrinted>2015-02-06T06:00:00Z</cp:lastPrinted>
  <dcterms:created xsi:type="dcterms:W3CDTF">2015-04-15T10:26:00Z</dcterms:created>
  <dcterms:modified xsi:type="dcterms:W3CDTF">2018-04-16T11:51:00Z</dcterms:modified>
</cp:coreProperties>
</file>